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7C3" w:rsidRDefault="00FA77C3" w:rsidP="00DF2670">
      <w:pPr>
        <w:jc w:val="both"/>
        <w:rPr>
          <w:rFonts w:ascii="PT Astra Serif" w:hAnsi="PT Astra Serif"/>
          <w:b/>
          <w:u w:val="single"/>
        </w:rPr>
      </w:pPr>
      <w:r w:rsidRPr="00FA77C3">
        <w:rPr>
          <w:rFonts w:ascii="PT Astra Serif" w:hAnsi="PT Astra Serif"/>
          <w:b/>
          <w:u w:val="single"/>
        </w:rPr>
        <w:t>Управление архитектуры и градостроительства администрации города Ульяновска</w:t>
      </w:r>
      <w:r w:rsidR="00531B3E">
        <w:rPr>
          <w:rFonts w:ascii="PT Astra Serif" w:hAnsi="PT Astra Serif"/>
          <w:b/>
          <w:u w:val="single"/>
        </w:rPr>
        <w:t xml:space="preserve"> </w:t>
      </w:r>
    </w:p>
    <w:p w:rsidR="00531B3E" w:rsidRPr="00FA77C3" w:rsidRDefault="00531B3E" w:rsidP="00DF2670">
      <w:pPr>
        <w:jc w:val="both"/>
        <w:rPr>
          <w:rFonts w:ascii="PT Astra Serif" w:hAnsi="PT Astra Serif"/>
          <w:b/>
          <w:u w:val="single"/>
        </w:rPr>
      </w:pPr>
    </w:p>
    <w:p w:rsidR="007149B5" w:rsidRPr="00F7499F" w:rsidRDefault="007149B5" w:rsidP="007149B5">
      <w:pPr>
        <w:jc w:val="both"/>
        <w:rPr>
          <w:rFonts w:ascii="PT Astra Serif" w:hAnsi="PT Astra Serif"/>
          <w:b/>
        </w:rPr>
      </w:pPr>
      <w:r w:rsidRPr="00F7499F">
        <w:rPr>
          <w:rFonts w:ascii="PT Astra Serif" w:hAnsi="PT Astra Serif"/>
          <w:b/>
        </w:rPr>
        <w:t xml:space="preserve">- заместитель начальника управления </w:t>
      </w:r>
      <w:r w:rsidRPr="00F7499F">
        <w:rPr>
          <w:rFonts w:ascii="PT Astra Serif" w:hAnsi="PT Astra Serif"/>
        </w:rPr>
        <w:t>(от 50778 руб. до 84827 руб.)</w:t>
      </w:r>
    </w:p>
    <w:p w:rsidR="007149B5" w:rsidRPr="00F7499F" w:rsidRDefault="007149B5" w:rsidP="007149B5">
      <w:pPr>
        <w:jc w:val="both"/>
        <w:rPr>
          <w:rFonts w:ascii="PT Astra Serif" w:hAnsi="PT Astra Serif"/>
        </w:rPr>
      </w:pPr>
      <w:r w:rsidRPr="00F7499F">
        <w:rPr>
          <w:rFonts w:ascii="PT Astra Serif" w:hAnsi="PT Astra Serif"/>
          <w:b/>
        </w:rPr>
        <w:t>- консультант правового отдела</w:t>
      </w:r>
      <w:r w:rsidRPr="00F7499F">
        <w:rPr>
          <w:rFonts w:ascii="PT Astra Serif" w:hAnsi="PT Astra Serif"/>
        </w:rPr>
        <w:t xml:space="preserve"> (от 29244 руб. до 38570 руб.) </w:t>
      </w:r>
    </w:p>
    <w:p w:rsidR="007149B5" w:rsidRPr="00F7499F" w:rsidRDefault="007149B5" w:rsidP="007149B5">
      <w:pPr>
        <w:jc w:val="both"/>
        <w:rPr>
          <w:rFonts w:ascii="PT Astra Serif" w:hAnsi="PT Astra Serif"/>
        </w:rPr>
      </w:pPr>
      <w:r w:rsidRPr="00F7499F">
        <w:rPr>
          <w:rFonts w:ascii="PT Astra Serif" w:hAnsi="PT Astra Serif"/>
          <w:b/>
        </w:rPr>
        <w:t xml:space="preserve">- главный специалист отдела архитектурного облика и рекламы </w:t>
      </w:r>
      <w:r w:rsidRPr="00F7499F">
        <w:rPr>
          <w:rFonts w:ascii="PT Astra Serif" w:hAnsi="PT Astra Serif"/>
        </w:rPr>
        <w:t xml:space="preserve">(29880 руб.) </w:t>
      </w:r>
    </w:p>
    <w:p w:rsidR="007149B5" w:rsidRPr="00F7499F" w:rsidRDefault="007149B5" w:rsidP="007149B5">
      <w:pPr>
        <w:jc w:val="both"/>
        <w:rPr>
          <w:rFonts w:ascii="PT Astra Serif" w:hAnsi="PT Astra Serif"/>
        </w:rPr>
      </w:pPr>
      <w:r w:rsidRPr="00F7499F">
        <w:rPr>
          <w:rFonts w:ascii="PT Astra Serif" w:hAnsi="PT Astra Serif"/>
          <w:b/>
        </w:rPr>
        <w:t xml:space="preserve">- начальник отдела муниципального земельного контроля и начисления платежей </w:t>
      </w:r>
      <w:r w:rsidRPr="00F7499F">
        <w:rPr>
          <w:rFonts w:ascii="PT Astra Serif" w:hAnsi="PT Astra Serif"/>
        </w:rPr>
        <w:t xml:space="preserve">(от 38087 руб. до 49079 руб.) </w:t>
      </w:r>
    </w:p>
    <w:p w:rsidR="007149B5" w:rsidRPr="00F7499F" w:rsidRDefault="007149B5" w:rsidP="007149B5">
      <w:pPr>
        <w:jc w:val="both"/>
        <w:rPr>
          <w:rFonts w:ascii="PT Astra Serif" w:hAnsi="PT Astra Serif"/>
          <w:b/>
        </w:rPr>
      </w:pPr>
      <w:r w:rsidRPr="00F7499F">
        <w:rPr>
          <w:rFonts w:ascii="PT Astra Serif" w:hAnsi="PT Astra Serif"/>
          <w:b/>
        </w:rPr>
        <w:t>- консультант</w:t>
      </w:r>
      <w:r w:rsidRPr="00F7499F">
        <w:rPr>
          <w:rFonts w:ascii="PT Astra Serif" w:hAnsi="PT Astra Serif"/>
        </w:rPr>
        <w:t xml:space="preserve"> </w:t>
      </w:r>
      <w:r w:rsidRPr="00F7499F">
        <w:rPr>
          <w:rFonts w:ascii="PT Astra Serif" w:hAnsi="PT Astra Serif"/>
          <w:b/>
        </w:rPr>
        <w:t>отдела муниципального земельного контроля и начисления платежей отдела</w:t>
      </w:r>
      <w:r w:rsidRPr="00F7499F">
        <w:rPr>
          <w:rFonts w:ascii="PT Astra Serif" w:hAnsi="PT Astra Serif"/>
        </w:rPr>
        <w:t xml:space="preserve"> (от 29244 руб. до 38570 руб.)</w:t>
      </w:r>
    </w:p>
    <w:p w:rsidR="007149B5" w:rsidRPr="00F7499F" w:rsidRDefault="007149B5" w:rsidP="007149B5">
      <w:pPr>
        <w:jc w:val="both"/>
        <w:rPr>
          <w:rFonts w:ascii="PT Astra Serif" w:hAnsi="PT Astra Serif"/>
          <w:b/>
        </w:rPr>
      </w:pPr>
      <w:r w:rsidRPr="00F7499F">
        <w:rPr>
          <w:rFonts w:ascii="PT Astra Serif" w:hAnsi="PT Astra Serif"/>
          <w:b/>
        </w:rPr>
        <w:t>- консультант отдела муниципального земельного контроля и начисления платежей отдела</w:t>
      </w:r>
      <w:r w:rsidRPr="00F7499F">
        <w:rPr>
          <w:rFonts w:ascii="PT Astra Serif" w:hAnsi="PT Astra Serif"/>
        </w:rPr>
        <w:t xml:space="preserve"> (от 29244 руб. до 38570 руб.)</w:t>
      </w:r>
    </w:p>
    <w:p w:rsidR="007149B5" w:rsidRPr="00F7499F" w:rsidRDefault="007149B5" w:rsidP="007149B5">
      <w:pPr>
        <w:jc w:val="both"/>
        <w:rPr>
          <w:rFonts w:ascii="PT Astra Serif" w:hAnsi="PT Astra Serif"/>
        </w:rPr>
      </w:pPr>
      <w:r w:rsidRPr="00F7499F">
        <w:rPr>
          <w:rFonts w:ascii="PT Astra Serif" w:hAnsi="PT Astra Serif"/>
          <w:b/>
        </w:rPr>
        <w:t xml:space="preserve">- главный специалист-эксперт отдела муниципального земельного контроля и начисления платежей </w:t>
      </w:r>
      <w:r w:rsidRPr="00F7499F">
        <w:rPr>
          <w:rFonts w:ascii="PT Astra Serif" w:hAnsi="PT Astra Serif"/>
        </w:rPr>
        <w:t>(от 25887 руб. до 33984 руб.)</w:t>
      </w:r>
    </w:p>
    <w:p w:rsidR="007149B5" w:rsidRPr="00F7499F" w:rsidRDefault="007149B5" w:rsidP="007149B5">
      <w:pPr>
        <w:jc w:val="both"/>
        <w:rPr>
          <w:rFonts w:ascii="PT Astra Serif" w:hAnsi="PT Astra Serif"/>
        </w:rPr>
      </w:pPr>
      <w:r w:rsidRPr="00F7499F">
        <w:rPr>
          <w:rFonts w:ascii="PT Astra Serif" w:hAnsi="PT Astra Serif"/>
          <w:b/>
        </w:rPr>
        <w:t xml:space="preserve">- референт отдела муниципального земельного контроля и начисления платежей </w:t>
      </w:r>
      <w:r w:rsidRPr="00F7499F">
        <w:rPr>
          <w:rFonts w:ascii="PT Astra Serif" w:hAnsi="PT Astra Serif"/>
        </w:rPr>
        <w:t>(от 16095 руб. до 32190 руб.)</w:t>
      </w:r>
    </w:p>
    <w:p w:rsidR="007149B5" w:rsidRPr="00F7499F" w:rsidRDefault="007149B5" w:rsidP="007149B5">
      <w:pPr>
        <w:jc w:val="both"/>
        <w:rPr>
          <w:rFonts w:ascii="PT Astra Serif" w:hAnsi="PT Astra Serif"/>
        </w:rPr>
      </w:pPr>
      <w:r w:rsidRPr="00F7499F">
        <w:rPr>
          <w:rFonts w:ascii="PT Astra Serif" w:hAnsi="PT Astra Serif"/>
          <w:b/>
        </w:rPr>
        <w:t xml:space="preserve">- главный специалист-эксперт отдела землеустройства и адресной службы </w:t>
      </w:r>
      <w:r w:rsidRPr="00F7499F">
        <w:rPr>
          <w:rFonts w:ascii="PT Astra Serif" w:hAnsi="PT Astra Serif"/>
        </w:rPr>
        <w:t>(от 25887 руб. до 33984 руб.)</w:t>
      </w:r>
    </w:p>
    <w:p w:rsidR="002C163B" w:rsidRDefault="007149B5" w:rsidP="007149B5">
      <w:r w:rsidRPr="00CC6419">
        <w:rPr>
          <w:rFonts w:ascii="PT Astra Serif" w:hAnsi="PT Astra Serif"/>
          <w:b/>
        </w:rPr>
        <w:t>- заместитель начальника отдела архитектурного облика и рекламы</w:t>
      </w:r>
      <w:r>
        <w:rPr>
          <w:rFonts w:ascii="PT Astra Serif" w:hAnsi="PT Astra Serif"/>
        </w:rPr>
        <w:t xml:space="preserve"> </w:t>
      </w:r>
      <w:r w:rsidRPr="00B763B0">
        <w:rPr>
          <w:rFonts w:ascii="PT Astra Serif" w:hAnsi="PT Astra Serif"/>
        </w:rPr>
        <w:t xml:space="preserve">(от 36495 руб. до 47194 руб.) </w:t>
      </w:r>
      <w:r w:rsidR="00ED3A73">
        <w:t>__________________________________________________</w:t>
      </w:r>
      <w:r w:rsidR="00DF2670">
        <w:t>________________________</w:t>
      </w:r>
    </w:p>
    <w:p w:rsidR="00ED3A73" w:rsidRDefault="00ED3A73"/>
    <w:p w:rsidR="00ED3A73" w:rsidRPr="00ED3A73" w:rsidRDefault="00ED3A73">
      <w:r w:rsidRPr="00ED3A73">
        <w:t xml:space="preserve">Общий отдел </w:t>
      </w:r>
      <w:proofErr w:type="spellStart"/>
      <w:r w:rsidRPr="00ED3A73">
        <w:t>УАиГ</w:t>
      </w:r>
      <w:proofErr w:type="spellEnd"/>
      <w:r w:rsidRPr="00ED3A73">
        <w:t xml:space="preserve">, </w:t>
      </w:r>
    </w:p>
    <w:p w:rsidR="00ED3A73" w:rsidRPr="00ED3A73" w:rsidRDefault="00ED3A73">
      <w:r w:rsidRPr="00ED3A73">
        <w:t>специалист по кадрам Куликова Лариса Евгеньевна</w:t>
      </w:r>
    </w:p>
    <w:p w:rsidR="00ED3A73" w:rsidRPr="00ED3A73" w:rsidRDefault="00ED3A73">
      <w:r w:rsidRPr="00ED3A73">
        <w:t>8 960 371 78 98</w:t>
      </w:r>
    </w:p>
    <w:p w:rsidR="00ED3A73" w:rsidRDefault="00ED264D">
      <w:hyperlink r:id="rId5" w:history="1">
        <w:r w:rsidR="00ED3A73" w:rsidRPr="002946D0">
          <w:rPr>
            <w:rStyle w:val="a3"/>
          </w:rPr>
          <w:t>uaig_ul@ulmeria.ru</w:t>
        </w:r>
      </w:hyperlink>
      <w:r w:rsidR="00ED3A73">
        <w:t xml:space="preserve"> </w:t>
      </w:r>
    </w:p>
    <w:sectPr w:rsidR="00ED3A73" w:rsidSect="002C1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B663F"/>
    <w:multiLevelType w:val="hybridMultilevel"/>
    <w:tmpl w:val="BDAE6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characterSpacingControl w:val="doNotCompress"/>
  <w:compat/>
  <w:rsids>
    <w:rsidRoot w:val="00ED3A73"/>
    <w:rsid w:val="000738D4"/>
    <w:rsid w:val="00172350"/>
    <w:rsid w:val="0018311F"/>
    <w:rsid w:val="002B3FFE"/>
    <w:rsid w:val="002C163B"/>
    <w:rsid w:val="003821FC"/>
    <w:rsid w:val="00531B3E"/>
    <w:rsid w:val="005714CD"/>
    <w:rsid w:val="00634CFA"/>
    <w:rsid w:val="007149B5"/>
    <w:rsid w:val="00822796"/>
    <w:rsid w:val="008521C9"/>
    <w:rsid w:val="00977EC2"/>
    <w:rsid w:val="009957B8"/>
    <w:rsid w:val="009A115D"/>
    <w:rsid w:val="009D2A30"/>
    <w:rsid w:val="009E402F"/>
    <w:rsid w:val="00A12DC0"/>
    <w:rsid w:val="00A332C4"/>
    <w:rsid w:val="00B27E97"/>
    <w:rsid w:val="00BD69E1"/>
    <w:rsid w:val="00CB11B6"/>
    <w:rsid w:val="00DF2670"/>
    <w:rsid w:val="00DF3906"/>
    <w:rsid w:val="00ED264D"/>
    <w:rsid w:val="00ED3A73"/>
    <w:rsid w:val="00F91E9C"/>
    <w:rsid w:val="00FA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A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3A7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D2A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aig_ul@ulmer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2023-06-06T07:41:00Z</dcterms:created>
  <dcterms:modified xsi:type="dcterms:W3CDTF">2024-04-08T04:55:00Z</dcterms:modified>
</cp:coreProperties>
</file>