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645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1F3BB8">
        <w:tc>
          <w:tcPr>
            <w:tcW w:w="540" w:type="dxa"/>
          </w:tcPr>
          <w:p w:rsidR="005C7F1E" w:rsidRPr="005C7F1E" w:rsidRDefault="00393B22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005FBF" w:rsidRDefault="00005FBF" w:rsidP="00C81B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1F3B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1F3BB8">
        <w:tc>
          <w:tcPr>
            <w:tcW w:w="540" w:type="dxa"/>
          </w:tcPr>
          <w:p w:rsidR="005C7F1E" w:rsidRPr="00393B22" w:rsidRDefault="005C7F1E" w:rsidP="00F95720">
            <w:pPr>
              <w:pStyle w:val="a5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E57881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ция За</w:t>
            </w:r>
            <w:r w:rsidR="009B6BB1">
              <w:rPr>
                <w:rFonts w:ascii="PT Astra Serif" w:hAnsi="PT Astra Serif"/>
                <w:sz w:val="24"/>
                <w:szCs w:val="24"/>
              </w:rPr>
              <w:t>волжск</w:t>
            </w:r>
            <w:r w:rsidR="009B6BB1">
              <w:rPr>
                <w:rFonts w:ascii="PT Astra Serif" w:hAnsi="PT Astra Serif"/>
                <w:sz w:val="24"/>
                <w:szCs w:val="24"/>
              </w:rPr>
              <w:t>о</w:t>
            </w:r>
            <w:r w:rsidR="009B6BB1">
              <w:rPr>
                <w:rFonts w:ascii="PT Astra Serif" w:hAnsi="PT Astra Serif"/>
                <w:sz w:val="24"/>
                <w:szCs w:val="24"/>
              </w:rPr>
              <w:t>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района а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министрации города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новска</w:t>
            </w:r>
          </w:p>
        </w:tc>
        <w:tc>
          <w:tcPr>
            <w:tcW w:w="1985" w:type="dxa"/>
          </w:tcPr>
          <w:p w:rsidR="005C7F1E" w:rsidRDefault="00E57881" w:rsidP="00AB30A4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Главный сп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циалист-эксперт отдела </w:t>
            </w:r>
            <w:r w:rsidR="00E5012A">
              <w:rPr>
                <w:rFonts w:ascii="PT Astra Serif" w:hAnsi="PT Astra Serif"/>
                <w:sz w:val="24"/>
                <w:szCs w:val="24"/>
              </w:rPr>
              <w:t>комм</w:t>
            </w:r>
            <w:r w:rsidR="00E5012A">
              <w:rPr>
                <w:rFonts w:ascii="PT Astra Serif" w:hAnsi="PT Astra Serif"/>
                <w:sz w:val="24"/>
                <w:szCs w:val="24"/>
              </w:rPr>
              <w:t>у</w:t>
            </w:r>
            <w:r w:rsidR="00E5012A">
              <w:rPr>
                <w:rFonts w:ascii="PT Astra Serif" w:hAnsi="PT Astra Serif"/>
                <w:sz w:val="24"/>
                <w:szCs w:val="24"/>
              </w:rPr>
              <w:t>нального хозя</w:t>
            </w:r>
            <w:r w:rsidR="00E5012A">
              <w:rPr>
                <w:rFonts w:ascii="PT Astra Serif" w:hAnsi="PT Astra Serif"/>
                <w:sz w:val="24"/>
                <w:szCs w:val="24"/>
              </w:rPr>
              <w:t>й</w:t>
            </w:r>
            <w:r w:rsidR="00E5012A">
              <w:rPr>
                <w:rFonts w:ascii="PT Astra Serif" w:hAnsi="PT Astra Serif"/>
                <w:sz w:val="24"/>
                <w:szCs w:val="24"/>
              </w:rPr>
              <w:t>ства</w:t>
            </w:r>
            <w:r w:rsidR="00AB30A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5012A">
              <w:rPr>
                <w:rFonts w:ascii="PT Astra Serif" w:hAnsi="PT Astra Serif"/>
                <w:sz w:val="24"/>
                <w:szCs w:val="24"/>
              </w:rPr>
              <w:t xml:space="preserve">развития </w:t>
            </w:r>
            <w:r w:rsidR="00AB30A4">
              <w:rPr>
                <w:rFonts w:ascii="PT Astra Serif" w:hAnsi="PT Astra Serif"/>
                <w:sz w:val="24"/>
                <w:szCs w:val="24"/>
              </w:rPr>
              <w:t xml:space="preserve">территории и </w:t>
            </w:r>
            <w:r w:rsidR="00E5012A">
              <w:rPr>
                <w:rFonts w:ascii="PT Astra Serif" w:hAnsi="PT Astra Serif"/>
                <w:sz w:val="24"/>
                <w:szCs w:val="24"/>
              </w:rPr>
              <w:t>пригородной з</w:t>
            </w:r>
            <w:r w:rsidR="00E5012A">
              <w:rPr>
                <w:rFonts w:ascii="PT Astra Serif" w:hAnsi="PT Astra Serif"/>
                <w:sz w:val="24"/>
                <w:szCs w:val="24"/>
              </w:rPr>
              <w:t>о</w:t>
            </w:r>
            <w:r w:rsidR="00E5012A">
              <w:rPr>
                <w:rFonts w:ascii="PT Astra Serif" w:hAnsi="PT Astra Serif"/>
                <w:sz w:val="24"/>
                <w:szCs w:val="24"/>
              </w:rPr>
              <w:t>ны</w:t>
            </w:r>
          </w:p>
        </w:tc>
        <w:tc>
          <w:tcPr>
            <w:tcW w:w="2410" w:type="dxa"/>
          </w:tcPr>
          <w:p w:rsidR="005C7F1E" w:rsidRPr="005C7F1E" w:rsidRDefault="00E57881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Среднее професси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нальное или высшее образование по  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правлению деятел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ности </w:t>
            </w:r>
          </w:p>
        </w:tc>
        <w:tc>
          <w:tcPr>
            <w:tcW w:w="4961" w:type="dxa"/>
          </w:tcPr>
          <w:p w:rsidR="00F95720" w:rsidRPr="0075607A" w:rsidRDefault="00F95720" w:rsidP="00C81B96">
            <w:pPr>
              <w:ind w:right="79"/>
              <w:rPr>
                <w:rFonts w:ascii="PT Astra Serif" w:hAnsi="PT Astra Serif"/>
                <w:sz w:val="24"/>
                <w:szCs w:val="24"/>
              </w:rPr>
            </w:pPr>
            <w:r w:rsidRPr="0075607A">
              <w:rPr>
                <w:rFonts w:ascii="PT Astra Serif" w:hAnsi="PT Astra Serif"/>
                <w:sz w:val="24"/>
                <w:szCs w:val="24"/>
              </w:rPr>
              <w:t>- Участие в организации благоустройства и озеленения территории района;</w:t>
            </w:r>
          </w:p>
          <w:p w:rsidR="00F95720" w:rsidRPr="0075607A" w:rsidRDefault="00F95720" w:rsidP="00C81B96">
            <w:pPr>
              <w:ind w:right="79"/>
              <w:rPr>
                <w:rFonts w:ascii="PT Astra Serif" w:hAnsi="PT Astra Serif"/>
                <w:sz w:val="24"/>
                <w:szCs w:val="24"/>
              </w:rPr>
            </w:pPr>
            <w:r w:rsidRPr="0075607A">
              <w:rPr>
                <w:rFonts w:ascii="PT Astra Serif" w:hAnsi="PT Astra Serif"/>
                <w:sz w:val="24"/>
                <w:szCs w:val="24"/>
              </w:rPr>
              <w:t>- участие в организации деятельности по н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а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коплению (в том числе раздельному нако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п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лению), сбору, транспортированию твёрдых коммунальных отходов;</w:t>
            </w:r>
          </w:p>
          <w:p w:rsidR="00F95720" w:rsidRPr="0075607A" w:rsidRDefault="00F95720" w:rsidP="00C81B96">
            <w:pPr>
              <w:ind w:left="14" w:right="151"/>
              <w:rPr>
                <w:rFonts w:ascii="PT Astra Serif" w:hAnsi="PT Astra Serif"/>
                <w:sz w:val="24"/>
                <w:szCs w:val="24"/>
              </w:rPr>
            </w:pPr>
            <w:r w:rsidRPr="0075607A">
              <w:rPr>
                <w:rFonts w:ascii="PT Astra Serif" w:hAnsi="PT Astra Serif"/>
                <w:sz w:val="24"/>
                <w:szCs w:val="24"/>
              </w:rPr>
              <w:t>-  участие в создании и содержании мест (площадок) накопления твердых комм</w:t>
            </w:r>
            <w:r w:rsidRPr="0075607A">
              <w:rPr>
                <w:rFonts w:ascii="PT Astra Serif" w:hAnsi="PT Astra Serif"/>
                <w:sz w:val="24"/>
                <w:szCs w:val="24"/>
              </w:rPr>
              <w:t>у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нальных отходов, определении схемы ра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з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мещения мест (площадок) накопления тве</w:t>
            </w:r>
            <w:r w:rsidRPr="0075607A">
              <w:rPr>
                <w:rFonts w:ascii="PT Astra Serif" w:hAnsi="PT Astra Serif"/>
                <w:sz w:val="24"/>
                <w:szCs w:val="24"/>
              </w:rPr>
              <w:t>р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дых коммунальных отходов;</w:t>
            </w:r>
          </w:p>
          <w:p w:rsidR="00F95720" w:rsidRPr="0075607A" w:rsidRDefault="00F95720" w:rsidP="00C81B96">
            <w:pPr>
              <w:tabs>
                <w:tab w:val="left" w:pos="33"/>
              </w:tabs>
              <w:spacing w:after="5"/>
              <w:ind w:right="79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607A">
              <w:rPr>
                <w:rFonts w:ascii="PT Astra Serif" w:hAnsi="PT Astra Serif"/>
                <w:sz w:val="24"/>
                <w:szCs w:val="24"/>
              </w:rPr>
              <w:t>- взаимодействие с региональными операт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о</w:t>
            </w:r>
            <w:r w:rsidRPr="0075607A">
              <w:rPr>
                <w:rFonts w:ascii="PT Astra Serif" w:hAnsi="PT Astra Serif"/>
                <w:sz w:val="24"/>
                <w:szCs w:val="24"/>
              </w:rPr>
              <w:t>рами по вопросам обнаружения мест н</w:t>
            </w:r>
            <w:r w:rsidRPr="0075607A">
              <w:rPr>
                <w:rFonts w:ascii="PT Astra Serif" w:hAnsi="PT Astra Serif"/>
                <w:sz w:val="24"/>
                <w:szCs w:val="24"/>
              </w:rPr>
              <w:t>е</w:t>
            </w:r>
            <w:r w:rsidRPr="0075607A">
              <w:rPr>
                <w:rFonts w:ascii="PT Astra Serif" w:hAnsi="PT Astra Serif"/>
                <w:sz w:val="24"/>
                <w:szCs w:val="24"/>
              </w:rPr>
              <w:t xml:space="preserve">санкционированного размещения твёрдых коммунальных отходов; </w:t>
            </w:r>
          </w:p>
          <w:p w:rsidR="00C81B96" w:rsidRDefault="00F95720" w:rsidP="00C81B96">
            <w:pPr>
              <w:tabs>
                <w:tab w:val="left" w:pos="33"/>
              </w:tabs>
              <w:spacing w:after="5"/>
              <w:ind w:right="79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 xml:space="preserve">участие </w:t>
            </w:r>
            <w:r w:rsidR="009768E7" w:rsidRPr="00F95720">
              <w:rPr>
                <w:rFonts w:ascii="PT Astra Serif" w:hAnsi="PT Astra Serif"/>
                <w:sz w:val="24"/>
                <w:szCs w:val="24"/>
              </w:rPr>
              <w:t xml:space="preserve"> в экологическом просвещении н</w:t>
            </w:r>
            <w:r w:rsidR="009768E7" w:rsidRPr="00F95720">
              <w:rPr>
                <w:rFonts w:ascii="PT Astra Serif" w:hAnsi="PT Astra Serif"/>
                <w:sz w:val="24"/>
                <w:szCs w:val="24"/>
              </w:rPr>
              <w:t>а</w:t>
            </w:r>
            <w:r w:rsidR="009768E7" w:rsidRPr="00F95720">
              <w:rPr>
                <w:rFonts w:ascii="PT Astra Serif" w:hAnsi="PT Astra Serif"/>
                <w:sz w:val="24"/>
                <w:szCs w:val="24"/>
              </w:rPr>
              <w:t>селения</w:t>
            </w:r>
            <w:r w:rsidR="009768E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в сборе информации о состоянии окружающей среды на территории района;</w:t>
            </w:r>
            <w:r w:rsidR="00963FF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5720" w:rsidRPr="00F95720" w:rsidRDefault="00F95720" w:rsidP="00C81B96">
            <w:pPr>
              <w:tabs>
                <w:tab w:val="left" w:pos="33"/>
              </w:tabs>
              <w:spacing w:after="5"/>
              <w:ind w:right="79" w:firstLine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участие в проведении гигиенических и противоэпидемиологических мероприятий на территории района;</w:t>
            </w:r>
          </w:p>
          <w:p w:rsidR="00F95720" w:rsidRPr="00F95720" w:rsidRDefault="00F95720" w:rsidP="00C81B96">
            <w:pPr>
              <w:tabs>
                <w:tab w:val="left" w:pos="0"/>
              </w:tabs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5720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page">
                    <wp:posOffset>1042416</wp:posOffset>
                  </wp:positionH>
                  <wp:positionV relativeFrom="page">
                    <wp:posOffset>5724144</wp:posOffset>
                  </wp:positionV>
                  <wp:extent cx="4572" cy="9144"/>
                  <wp:effectExtent l="0" t="0" r="0" b="0"/>
                  <wp:wrapSquare wrapText="bothSides"/>
                  <wp:docPr id="1" name="Picture 8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7" name="Picture 8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5720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page">
                    <wp:posOffset>178308</wp:posOffset>
                  </wp:positionH>
                  <wp:positionV relativeFrom="page">
                    <wp:posOffset>3602736</wp:posOffset>
                  </wp:positionV>
                  <wp:extent cx="9144" cy="512064"/>
                  <wp:effectExtent l="0" t="0" r="0" b="0"/>
                  <wp:wrapSquare wrapText="bothSides"/>
                  <wp:docPr id="2" name="Picture 9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0" name="Picture 91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7483647" cy="214748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 xml:space="preserve">осуществление </w:t>
            </w:r>
            <w:proofErr w:type="gramStart"/>
            <w:r w:rsidRPr="00F95720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F95720">
              <w:rPr>
                <w:rFonts w:ascii="PT Astra Serif" w:hAnsi="PT Astra Serif"/>
                <w:sz w:val="24"/>
                <w:szCs w:val="24"/>
              </w:rPr>
              <w:t xml:space="preserve"> своевр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е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менной санитарной очисткой в частном секторе; осуществление взаимодействия с собственниками, управляющими организ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а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циями по вопросам, возникающим в проце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с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се эксплу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а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тации жилищного фонда, объектов коммунального хозяйства, оповещение о сроках проведения общегородских (райо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ных) м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е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роприятий по благоустройству;</w:t>
            </w:r>
          </w:p>
          <w:p w:rsidR="00F95720" w:rsidRPr="00F95720" w:rsidRDefault="00F95720" w:rsidP="00C81B96">
            <w:pPr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5720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1450082</wp:posOffset>
                  </wp:positionV>
                  <wp:extent cx="4572" cy="4572"/>
                  <wp:effectExtent l="0" t="0" r="0" b="0"/>
                  <wp:wrapSquare wrapText="bothSides"/>
                  <wp:docPr id="5" name="Picture 8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" name="Picture 8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 xml:space="preserve">внесение предложений по видам, объёмам, </w:t>
            </w:r>
            <w:r w:rsidRPr="00F95720">
              <w:rPr>
                <w:rFonts w:ascii="PT Astra Serif" w:hAnsi="PT Astra Serif"/>
                <w:sz w:val="24"/>
                <w:szCs w:val="24"/>
              </w:rPr>
              <w:lastRenderedPageBreak/>
              <w:t>срокам и местам проведения работ по благ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устройству, озеленению, ремонту и с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держанию автомобильных дорог на террит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рии района;</w:t>
            </w:r>
          </w:p>
          <w:p w:rsidR="00F95720" w:rsidRPr="00F95720" w:rsidRDefault="00F95720" w:rsidP="00C81B96">
            <w:pPr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участие в мероприятиях по выявлению на территории района бесхозяйного, выморо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ч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ного имущества;</w:t>
            </w:r>
          </w:p>
          <w:p w:rsidR="00F95720" w:rsidRPr="00F95720" w:rsidRDefault="00F95720" w:rsidP="00C81B96">
            <w:pPr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осуществление монитори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га объектов незавершённого строительства, расположе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ных на территории района;</w:t>
            </w:r>
          </w:p>
          <w:p w:rsidR="00F95720" w:rsidRPr="00F95720" w:rsidRDefault="00F95720" w:rsidP="00C81B96">
            <w:pPr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выявление фактов самовольного стро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и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тельства объектов недвижимости и прочих объектов (в том числе гаражи, киоски, ре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к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ламные конструкции), физических и юрид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и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ческих лиц, самовольно установивших да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ные объекты;</w:t>
            </w:r>
          </w:p>
          <w:p w:rsidR="00F95720" w:rsidRPr="00F95720" w:rsidRDefault="00F95720" w:rsidP="00C81B96">
            <w:pPr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оказание содействия в организации работ по благоустройству малых архитектурных форм на территории района;</w:t>
            </w:r>
          </w:p>
          <w:p w:rsidR="00F95720" w:rsidRDefault="00F95720" w:rsidP="00C81B96">
            <w:pPr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 xml:space="preserve">ведение </w:t>
            </w:r>
            <w:proofErr w:type="spellStart"/>
            <w:r w:rsidRPr="00F95720">
              <w:rPr>
                <w:rFonts w:ascii="PT Astra Serif" w:hAnsi="PT Astra Serif"/>
                <w:sz w:val="24"/>
                <w:szCs w:val="24"/>
              </w:rPr>
              <w:t>похозяйственных</w:t>
            </w:r>
            <w:proofErr w:type="spellEnd"/>
            <w:r w:rsidRPr="00F95720">
              <w:rPr>
                <w:rFonts w:ascii="PT Astra Serif" w:hAnsi="PT Astra Serif"/>
                <w:sz w:val="24"/>
                <w:szCs w:val="24"/>
              </w:rPr>
              <w:t xml:space="preserve"> книг, выдача в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ы</w:t>
            </w:r>
            <w:r w:rsidRPr="00F95720">
              <w:rPr>
                <w:rFonts w:ascii="PT Astra Serif" w:hAnsi="PT Astra Serif"/>
                <w:sz w:val="24"/>
                <w:szCs w:val="24"/>
              </w:rPr>
              <w:t xml:space="preserve">писок из </w:t>
            </w:r>
            <w:proofErr w:type="spellStart"/>
            <w:r w:rsidRPr="00F95720">
              <w:rPr>
                <w:rFonts w:ascii="PT Astra Serif" w:hAnsi="PT Astra Serif"/>
                <w:sz w:val="24"/>
                <w:szCs w:val="24"/>
              </w:rPr>
              <w:t>похозяйственных</w:t>
            </w:r>
            <w:proofErr w:type="spellEnd"/>
            <w:r w:rsidRPr="00F95720">
              <w:rPr>
                <w:rFonts w:ascii="PT Astra Serif" w:hAnsi="PT Astra Serif"/>
                <w:sz w:val="24"/>
                <w:szCs w:val="24"/>
              </w:rPr>
              <w:t xml:space="preserve"> книг;</w:t>
            </w:r>
            <w:r w:rsidRPr="00F95720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" cy="4572"/>
                  <wp:effectExtent l="0" t="0" r="0" b="0"/>
                  <wp:docPr id="6" name="Picture 3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3" name="Picture 322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720" w:rsidRPr="00F95720" w:rsidRDefault="00F95720" w:rsidP="00C81B96">
            <w:pPr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осуществление мероприятий по содерж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а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нию в порядке и благоустройству мемор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и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альных сооружений и объектов, увековеч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и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вающих память погибших при защите От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е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чества, которые находятся на территории района;</w:t>
            </w:r>
          </w:p>
          <w:p w:rsidR="00F95720" w:rsidRPr="00F95720" w:rsidRDefault="00F95720" w:rsidP="00C81B96">
            <w:pPr>
              <w:spacing w:after="38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участие в оказании муниципальной по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д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держки садоводства и огородничества на территории района;</w:t>
            </w:r>
          </w:p>
          <w:p w:rsidR="00F95720" w:rsidRPr="00F95720" w:rsidRDefault="00F95720" w:rsidP="00C81B96">
            <w:pPr>
              <w:spacing w:after="37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 xml:space="preserve">содействие организации </w:t>
            </w:r>
            <w:proofErr w:type="spellStart"/>
            <w:r w:rsidRPr="00F95720">
              <w:rPr>
                <w:rFonts w:ascii="PT Astra Serif" w:hAnsi="PT Astra Serif"/>
                <w:sz w:val="24"/>
                <w:szCs w:val="24"/>
              </w:rPr>
              <w:t>электро</w:t>
            </w:r>
            <w:proofErr w:type="spellEnd"/>
            <w:r w:rsidRPr="00F95720">
              <w:rPr>
                <w:rFonts w:ascii="PT Astra Serif" w:hAnsi="PT Astra Serif"/>
                <w:sz w:val="24"/>
                <w:szCs w:val="24"/>
              </w:rPr>
              <w:t>-, тепл</w:t>
            </w:r>
            <w:proofErr w:type="gramStart"/>
            <w:r w:rsidRPr="00F95720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F9572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F95720">
              <w:rPr>
                <w:rFonts w:ascii="PT Astra Serif" w:hAnsi="PT Astra Serif"/>
                <w:sz w:val="24"/>
                <w:szCs w:val="24"/>
              </w:rPr>
              <w:t>газо</w:t>
            </w:r>
            <w:proofErr w:type="spellEnd"/>
            <w:r w:rsidRPr="00F95720">
              <w:rPr>
                <w:rFonts w:ascii="PT Astra Serif" w:hAnsi="PT Astra Serif"/>
                <w:sz w:val="24"/>
                <w:szCs w:val="24"/>
              </w:rPr>
              <w:t>- и водоснабжения, водоотведения, снабжения населения района топливом;</w:t>
            </w:r>
          </w:p>
          <w:p w:rsidR="00F95720" w:rsidRPr="00F95720" w:rsidRDefault="00F95720" w:rsidP="00C81B96">
            <w:pPr>
              <w:spacing w:after="5"/>
              <w:ind w:right="7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участие в осуществлении мероприятий по обеспечению безопасности людей на водных объектах, охране их жизни и здоровья;</w:t>
            </w:r>
          </w:p>
          <w:p w:rsidR="00F95720" w:rsidRPr="00F95720" w:rsidRDefault="00F95720" w:rsidP="00C81B96">
            <w:pPr>
              <w:spacing w:after="25"/>
              <w:ind w:left="101" w:right="7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95720">
              <w:rPr>
                <w:rFonts w:ascii="PT Astra Serif" w:hAnsi="PT Astra Serif"/>
                <w:sz w:val="24"/>
                <w:szCs w:val="24"/>
              </w:rPr>
              <w:t>составление протоколов об администр</w:t>
            </w:r>
            <w:r w:rsidRPr="00F95720">
              <w:rPr>
                <w:rFonts w:ascii="PT Astra Serif" w:hAnsi="PT Astra Serif"/>
                <w:sz w:val="24"/>
                <w:szCs w:val="24"/>
              </w:rPr>
              <w:t>а</w:t>
            </w:r>
            <w:r w:rsidR="009768E7">
              <w:rPr>
                <w:rFonts w:ascii="PT Astra Serif" w:hAnsi="PT Astra Serif"/>
                <w:sz w:val="24"/>
                <w:szCs w:val="24"/>
              </w:rPr>
              <w:t>тивных правонарушениях</w:t>
            </w:r>
            <w:r w:rsidRPr="00F9572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C7F1E" w:rsidRPr="00231295" w:rsidRDefault="00E63210" w:rsidP="009768E7">
            <w:pPr>
              <w:ind w:right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рассмотрени</w:t>
            </w:r>
            <w:r w:rsidR="009768E7">
              <w:rPr>
                <w:rFonts w:ascii="PT Astra Serif" w:hAnsi="PT Astra Serif"/>
                <w:sz w:val="24"/>
                <w:szCs w:val="24"/>
              </w:rPr>
              <w:t>е и подготовка ответов на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Pr="00E63210">
              <w:rPr>
                <w:rFonts w:ascii="PT Astra Serif" w:hAnsi="PT Astra Serif"/>
                <w:sz w:val="24"/>
                <w:szCs w:val="24"/>
              </w:rPr>
              <w:t>б</w:t>
            </w:r>
            <w:r w:rsidRPr="00E63210">
              <w:rPr>
                <w:rFonts w:ascii="PT Astra Serif" w:hAnsi="PT Astra Serif"/>
                <w:sz w:val="24"/>
                <w:szCs w:val="24"/>
              </w:rPr>
              <w:t>ращени</w:t>
            </w:r>
            <w:r w:rsidR="009768E7">
              <w:rPr>
                <w:rFonts w:ascii="PT Astra Serif" w:hAnsi="PT Astra Serif"/>
                <w:sz w:val="24"/>
                <w:szCs w:val="24"/>
              </w:rPr>
              <w:t>я</w:t>
            </w:r>
            <w:r w:rsidRPr="00E63210">
              <w:rPr>
                <w:rFonts w:ascii="PT Astra Serif" w:hAnsi="PT Astra Serif"/>
                <w:sz w:val="24"/>
                <w:szCs w:val="24"/>
              </w:rPr>
              <w:t xml:space="preserve"> граждан, </w:t>
            </w:r>
            <w:r w:rsidR="009768E7">
              <w:rPr>
                <w:rFonts w:ascii="PT Astra Serif" w:hAnsi="PT Astra Serif"/>
                <w:sz w:val="24"/>
                <w:szCs w:val="24"/>
              </w:rPr>
              <w:t>юридических лиц</w:t>
            </w:r>
            <w:r w:rsidRPr="00E6321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4439E" w:rsidRDefault="00005FBF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</w:t>
            </w:r>
            <w:r w:rsidR="006C324E" w:rsidRPr="00874270">
              <w:rPr>
                <w:rFonts w:ascii="PT Astra Serif" w:hAnsi="PT Astra Serif"/>
              </w:rPr>
              <w:t xml:space="preserve"> </w:t>
            </w:r>
            <w:r w:rsidR="00E57881">
              <w:rPr>
                <w:rFonts w:ascii="PT Astra Serif" w:hAnsi="PT Astra Serif"/>
              </w:rPr>
              <w:t>24567</w:t>
            </w:r>
            <w:r w:rsidR="006C324E" w:rsidRPr="00874270">
              <w:rPr>
                <w:rFonts w:ascii="PT Astra Serif" w:hAnsi="PT Astra Serif"/>
              </w:rPr>
              <w:t xml:space="preserve"> руб. до </w:t>
            </w:r>
            <w:r w:rsidR="00E57881">
              <w:rPr>
                <w:rFonts w:ascii="PT Astra Serif" w:hAnsi="PT Astra Serif"/>
              </w:rPr>
              <w:t>32374</w:t>
            </w:r>
            <w:r w:rsidR="006C324E" w:rsidRPr="00874270">
              <w:rPr>
                <w:rFonts w:ascii="PT Astra Serif" w:hAnsi="PT Astra Serif"/>
              </w:rPr>
              <w:t xml:space="preserve">  руб.</w:t>
            </w:r>
          </w:p>
          <w:p w:rsidR="005C7F1E" w:rsidRDefault="0050577E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Default="005C7F1E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63FF8" w:rsidRPr="00E63210" w:rsidRDefault="00963FF8" w:rsidP="00F95720">
            <w:pPr>
              <w:tabs>
                <w:tab w:val="left" w:pos="680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Default="00AF7133" w:rsidP="00F95720">
      <w:pPr>
        <w:tabs>
          <w:tab w:val="left" w:pos="6804"/>
        </w:tabs>
        <w:spacing w:after="0" w:line="240" w:lineRule="auto"/>
        <w:contextualSpacing/>
      </w:pPr>
    </w:p>
    <w:p w:rsid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9B6BB1" w:rsidRPr="0084738A" w:rsidRDefault="009B6BB1" w:rsidP="009B6BB1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 xml:space="preserve">Администрация Заволжского района, </w:t>
      </w:r>
      <w:proofErr w:type="spellStart"/>
      <w:r w:rsidRPr="0084738A">
        <w:rPr>
          <w:rFonts w:ascii="PT Astra Serif" w:hAnsi="PT Astra Serif"/>
          <w:color w:val="25282B"/>
        </w:rPr>
        <w:t>пр-т</w:t>
      </w:r>
      <w:proofErr w:type="spellEnd"/>
      <w:r w:rsidRPr="0084738A">
        <w:rPr>
          <w:rFonts w:ascii="PT Astra Serif" w:hAnsi="PT Astra Serif"/>
          <w:color w:val="25282B"/>
        </w:rPr>
        <w:t xml:space="preserve"> Ленинского Комсомола, 28</w:t>
      </w:r>
    </w:p>
    <w:p w:rsidR="009B6BB1" w:rsidRPr="0084738A" w:rsidRDefault="009B6BB1" w:rsidP="009B6BB1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84738A">
        <w:rPr>
          <w:rFonts w:ascii="PT Astra Serif" w:hAnsi="PT Astra Serif"/>
          <w:color w:val="25282B"/>
        </w:rPr>
        <w:t>специалист по кадрам Савельева Светлана Николаевна, 73 54 10</w:t>
      </w:r>
      <w:r>
        <w:rPr>
          <w:rFonts w:ascii="PT Astra Serif" w:hAnsi="PT Astra Serif"/>
          <w:color w:val="25282B"/>
        </w:rPr>
        <w:t>;</w:t>
      </w:r>
      <w:r w:rsidRPr="0084738A">
        <w:rPr>
          <w:rFonts w:ascii="PT Astra Serif" w:hAnsi="PT Astra Serif"/>
          <w:color w:val="25282B"/>
        </w:rPr>
        <w:t xml:space="preserve"> </w:t>
      </w:r>
      <w:r>
        <w:rPr>
          <w:rFonts w:ascii="PT Astra Serif" w:hAnsi="PT Astra Serif"/>
          <w:color w:val="25282B"/>
        </w:rPr>
        <w:t>приёмная,</w:t>
      </w:r>
      <w:r w:rsidRPr="0084738A">
        <w:rPr>
          <w:rFonts w:ascii="PT Astra Serif" w:hAnsi="PT Astra Serif"/>
          <w:color w:val="25282B"/>
        </w:rPr>
        <w:t xml:space="preserve"> 73 54 34</w:t>
      </w:r>
    </w:p>
    <w:p w:rsidR="009B6BB1" w:rsidRPr="009E6398" w:rsidRDefault="009B6BB1" w:rsidP="009B6BB1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>
        <w:rPr>
          <w:rFonts w:ascii="PT Astra Serif" w:hAnsi="PT Astra Serif"/>
          <w:color w:val="25282B"/>
          <w:lang w:val="en-US"/>
        </w:rPr>
        <w:t>adm.zavolgiapravo</w:t>
      </w:r>
      <w:r w:rsidRPr="009E6398">
        <w:rPr>
          <w:rFonts w:ascii="PT Astra Serif" w:hAnsi="PT Astra Serif"/>
          <w:color w:val="25282B"/>
          <w:lang w:val="en-US"/>
        </w:rPr>
        <w:t>@</w:t>
      </w:r>
      <w:r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>.</w:t>
      </w:r>
      <w:r w:rsidRPr="00393B22">
        <w:rPr>
          <w:rFonts w:ascii="PT Astra Serif" w:hAnsi="PT Astra Serif"/>
          <w:color w:val="25282B"/>
          <w:lang w:val="en-US"/>
        </w:rPr>
        <w:t>ru</w:t>
      </w:r>
    </w:p>
    <w:p w:rsidR="009B6BB1" w:rsidRPr="00E5012A" w:rsidRDefault="009B6BB1" w:rsidP="00231295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</w:p>
    <w:p w:rsidR="00231295" w:rsidRDefault="00231295" w:rsidP="00231295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Ульяновска: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231295" w:rsidRDefault="00231295" w:rsidP="00231295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 xml:space="preserve">кадровая служба: Макарова Елена Викторовна, 42-57-78,  Ахматова Наталья Николаевна, 42-57-51, </w:t>
      </w:r>
    </w:p>
    <w:p w:rsidR="009C075C" w:rsidRPr="007F183C" w:rsidRDefault="00231295" w:rsidP="007F183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393B22">
        <w:rPr>
          <w:rFonts w:ascii="PT Astra Serif" w:hAnsi="PT Astra Serif"/>
          <w:color w:val="25282B"/>
          <w:lang w:val="en-US"/>
        </w:rPr>
        <w:t>E-mail: kadr@ulmeria.ru</w:t>
      </w:r>
    </w:p>
    <w:sectPr w:rsidR="009C075C" w:rsidRPr="007F183C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C81"/>
    <w:multiLevelType w:val="hybridMultilevel"/>
    <w:tmpl w:val="B880A16C"/>
    <w:lvl w:ilvl="0" w:tplc="4C20FEA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8FFD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8158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0D7B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0954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E17A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69DF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AAE6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E2A9E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E3051"/>
    <w:multiLevelType w:val="hybridMultilevel"/>
    <w:tmpl w:val="B956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692E"/>
    <w:multiLevelType w:val="hybridMultilevel"/>
    <w:tmpl w:val="D3A4C292"/>
    <w:lvl w:ilvl="0" w:tplc="0FAED020">
      <w:start w:val="26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0CE3C">
      <w:start w:val="1"/>
      <w:numFmt w:val="lowerLetter"/>
      <w:lvlText w:val="%2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AA6E44">
      <w:start w:val="1"/>
      <w:numFmt w:val="lowerRoman"/>
      <w:lvlText w:val="%3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4E1C0">
      <w:start w:val="1"/>
      <w:numFmt w:val="decimal"/>
      <w:lvlText w:val="%4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2732A">
      <w:start w:val="1"/>
      <w:numFmt w:val="lowerLetter"/>
      <w:lvlText w:val="%5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6C43A">
      <w:start w:val="1"/>
      <w:numFmt w:val="lowerRoman"/>
      <w:lvlText w:val="%6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C07D8">
      <w:start w:val="1"/>
      <w:numFmt w:val="decimal"/>
      <w:lvlText w:val="%7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E0894">
      <w:start w:val="1"/>
      <w:numFmt w:val="lowerLetter"/>
      <w:lvlText w:val="%8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AAA0">
      <w:start w:val="1"/>
      <w:numFmt w:val="lowerRoman"/>
      <w:lvlText w:val="%9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012EEB"/>
    <w:multiLevelType w:val="hybridMultilevel"/>
    <w:tmpl w:val="34D89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007B64"/>
    <w:rsid w:val="00072CF0"/>
    <w:rsid w:val="000A7DFC"/>
    <w:rsid w:val="000C6E0B"/>
    <w:rsid w:val="00111E0F"/>
    <w:rsid w:val="0015040F"/>
    <w:rsid w:val="001F3BB8"/>
    <w:rsid w:val="00231295"/>
    <w:rsid w:val="0024403E"/>
    <w:rsid w:val="0025604B"/>
    <w:rsid w:val="00266DEE"/>
    <w:rsid w:val="002C2216"/>
    <w:rsid w:val="00393B22"/>
    <w:rsid w:val="004D4FE2"/>
    <w:rsid w:val="0050577E"/>
    <w:rsid w:val="005966FF"/>
    <w:rsid w:val="005C7F1E"/>
    <w:rsid w:val="00664E5F"/>
    <w:rsid w:val="006B1805"/>
    <w:rsid w:val="006C324E"/>
    <w:rsid w:val="006E7E92"/>
    <w:rsid w:val="0074439E"/>
    <w:rsid w:val="0075607A"/>
    <w:rsid w:val="007933E0"/>
    <w:rsid w:val="007F183C"/>
    <w:rsid w:val="00845A65"/>
    <w:rsid w:val="008B44CF"/>
    <w:rsid w:val="008B5503"/>
    <w:rsid w:val="00963FF8"/>
    <w:rsid w:val="009755A8"/>
    <w:rsid w:val="009768E7"/>
    <w:rsid w:val="00985993"/>
    <w:rsid w:val="009A617F"/>
    <w:rsid w:val="009B6BB1"/>
    <w:rsid w:val="009C075C"/>
    <w:rsid w:val="00A94E52"/>
    <w:rsid w:val="00AB30A4"/>
    <w:rsid w:val="00AE46FB"/>
    <w:rsid w:val="00AF7133"/>
    <w:rsid w:val="00C557CF"/>
    <w:rsid w:val="00C81B96"/>
    <w:rsid w:val="00D370B8"/>
    <w:rsid w:val="00D85C98"/>
    <w:rsid w:val="00E5012A"/>
    <w:rsid w:val="00E57881"/>
    <w:rsid w:val="00E63210"/>
    <w:rsid w:val="00EB37FB"/>
    <w:rsid w:val="00EC1252"/>
    <w:rsid w:val="00F9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29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9362-0ACA-4CD0-B18D-6CE47110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2023-05-26T12:07:00Z</dcterms:created>
  <dcterms:modified xsi:type="dcterms:W3CDTF">2024-03-13T10:20:00Z</dcterms:modified>
</cp:coreProperties>
</file>