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B2" w:rsidRDefault="009711B2" w:rsidP="009711B2">
      <w:pPr>
        <w:pStyle w:val="aa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Исчерпывающий </w:t>
      </w:r>
      <w:r w:rsidR="00273AB0" w:rsidRPr="009711B2">
        <w:rPr>
          <w:rFonts w:ascii="PT Astra Serif" w:hAnsi="PT Astra Serif"/>
          <w:b/>
          <w:sz w:val="28"/>
          <w:szCs w:val="28"/>
        </w:rPr>
        <w:t xml:space="preserve">Перечень </w:t>
      </w:r>
    </w:p>
    <w:p w:rsidR="00601E91" w:rsidRPr="009711B2" w:rsidRDefault="00273AB0" w:rsidP="009711B2">
      <w:pPr>
        <w:pStyle w:val="aa"/>
        <w:jc w:val="center"/>
        <w:rPr>
          <w:rFonts w:ascii="PT Astra Serif" w:hAnsi="PT Astra Serif"/>
          <w:b/>
          <w:sz w:val="28"/>
          <w:szCs w:val="28"/>
        </w:rPr>
      </w:pPr>
      <w:r w:rsidRPr="009711B2">
        <w:rPr>
          <w:rFonts w:ascii="PT Astra Serif" w:hAnsi="PT Astra Serif"/>
          <w:b/>
          <w:sz w:val="28"/>
          <w:szCs w:val="28"/>
        </w:rPr>
        <w:t>сведений, которые</w:t>
      </w:r>
      <w:r w:rsidR="009711B2">
        <w:rPr>
          <w:rFonts w:ascii="PT Astra Serif" w:hAnsi="PT Astra Serif"/>
          <w:b/>
          <w:sz w:val="28"/>
          <w:szCs w:val="28"/>
        </w:rPr>
        <w:t xml:space="preserve"> </w:t>
      </w:r>
      <w:r w:rsidRPr="009711B2">
        <w:rPr>
          <w:rFonts w:ascii="PT Astra Serif" w:hAnsi="PT Astra Serif"/>
          <w:b/>
          <w:sz w:val="28"/>
          <w:szCs w:val="28"/>
        </w:rPr>
        <w:t>могут запрашиваться</w:t>
      </w:r>
      <w:r w:rsidR="009711B2" w:rsidRPr="009711B2">
        <w:rPr>
          <w:rFonts w:ascii="PT Astra Serif" w:hAnsi="PT Astra Serif"/>
          <w:b/>
          <w:sz w:val="28"/>
          <w:szCs w:val="28"/>
        </w:rPr>
        <w:t xml:space="preserve"> </w:t>
      </w:r>
      <w:r w:rsidRPr="009711B2">
        <w:rPr>
          <w:rFonts w:ascii="PT Astra Serif" w:hAnsi="PT Astra Serif"/>
          <w:b/>
          <w:sz w:val="28"/>
          <w:szCs w:val="28"/>
        </w:rPr>
        <w:t xml:space="preserve">контрольным </w:t>
      </w:r>
    </w:p>
    <w:p w:rsidR="00273AB0" w:rsidRPr="009711B2" w:rsidRDefault="00273AB0" w:rsidP="009711B2">
      <w:pPr>
        <w:pStyle w:val="aa"/>
        <w:jc w:val="center"/>
        <w:rPr>
          <w:rFonts w:ascii="PT Astra Serif" w:hAnsi="PT Astra Serif"/>
          <w:b/>
          <w:sz w:val="28"/>
          <w:szCs w:val="28"/>
        </w:rPr>
      </w:pPr>
      <w:r w:rsidRPr="009711B2">
        <w:rPr>
          <w:rFonts w:ascii="PT Astra Serif" w:hAnsi="PT Astra Serif"/>
          <w:b/>
          <w:sz w:val="28"/>
          <w:szCs w:val="28"/>
        </w:rPr>
        <w:t>органом у контролируемого лица</w:t>
      </w:r>
    </w:p>
    <w:p w:rsidR="00F055BF" w:rsidRPr="009711B2" w:rsidRDefault="00F055BF" w:rsidP="009711B2">
      <w:pPr>
        <w:pStyle w:val="aa"/>
        <w:jc w:val="both"/>
        <w:rPr>
          <w:rFonts w:ascii="PT Astra Serif" w:hAnsi="PT Astra Serif"/>
          <w:b/>
          <w:sz w:val="28"/>
          <w:szCs w:val="28"/>
        </w:rPr>
      </w:pPr>
    </w:p>
    <w:p w:rsidR="004B1B99" w:rsidRPr="009711B2" w:rsidRDefault="009711B2" w:rsidP="009711B2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4B1B99" w:rsidRPr="009711B2">
        <w:rPr>
          <w:rFonts w:ascii="PT Astra Serif" w:hAnsi="PT Astra Serif"/>
          <w:sz w:val="28"/>
          <w:szCs w:val="28"/>
        </w:rPr>
        <w:t>Учредитель</w:t>
      </w:r>
      <w:r w:rsidR="002B3A40">
        <w:rPr>
          <w:rFonts w:ascii="PT Astra Serif" w:hAnsi="PT Astra Serif"/>
          <w:sz w:val="28"/>
          <w:szCs w:val="28"/>
        </w:rPr>
        <w:t>ные документы юридического лица.</w:t>
      </w:r>
    </w:p>
    <w:p w:rsidR="004B1B99" w:rsidRPr="009711B2" w:rsidRDefault="009711B2" w:rsidP="009711B2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2B3A40" w:rsidRPr="009711B2">
        <w:rPr>
          <w:rFonts w:ascii="PT Astra Serif" w:hAnsi="PT Astra Serif"/>
          <w:sz w:val="28"/>
          <w:szCs w:val="28"/>
        </w:rPr>
        <w:t>Документы, удостоверяющие личность физического лица, его упо</w:t>
      </w:r>
      <w:r w:rsidR="002B3A40" w:rsidRPr="009711B2">
        <w:rPr>
          <w:rFonts w:ascii="PT Astra Serif" w:hAnsi="PT Astra Serif"/>
          <w:sz w:val="28"/>
          <w:szCs w:val="28"/>
        </w:rPr>
        <w:t>л</w:t>
      </w:r>
      <w:r w:rsidR="002B3A40" w:rsidRPr="009711B2">
        <w:rPr>
          <w:rFonts w:ascii="PT Astra Serif" w:hAnsi="PT Astra Serif"/>
          <w:sz w:val="28"/>
          <w:szCs w:val="28"/>
        </w:rPr>
        <w:t>номоченного представителя, руководителя, иного должностного лица или уполномоченного представителя юридического лица, индивидуального пре</w:t>
      </w:r>
      <w:r w:rsidR="002B3A40" w:rsidRPr="009711B2">
        <w:rPr>
          <w:rFonts w:ascii="PT Astra Serif" w:hAnsi="PT Astra Serif"/>
          <w:sz w:val="28"/>
          <w:szCs w:val="28"/>
        </w:rPr>
        <w:t>д</w:t>
      </w:r>
      <w:r w:rsidR="002B3A40" w:rsidRPr="009711B2">
        <w:rPr>
          <w:rFonts w:ascii="PT Astra Serif" w:hAnsi="PT Astra Serif"/>
          <w:sz w:val="28"/>
          <w:szCs w:val="28"/>
        </w:rPr>
        <w:t>принимателя, его уполномоченного представителя и документы, подтве</w:t>
      </w:r>
      <w:r w:rsidR="002B3A40" w:rsidRPr="009711B2">
        <w:rPr>
          <w:rFonts w:ascii="PT Astra Serif" w:hAnsi="PT Astra Serif"/>
          <w:sz w:val="28"/>
          <w:szCs w:val="28"/>
        </w:rPr>
        <w:t>р</w:t>
      </w:r>
      <w:r w:rsidR="002B3A40" w:rsidRPr="009711B2">
        <w:rPr>
          <w:rFonts w:ascii="PT Astra Serif" w:hAnsi="PT Astra Serif"/>
          <w:sz w:val="28"/>
          <w:szCs w:val="28"/>
        </w:rPr>
        <w:t>ждающие полномочия.</w:t>
      </w:r>
    </w:p>
    <w:p w:rsidR="004B1B99" w:rsidRPr="009711B2" w:rsidRDefault="009711B2" w:rsidP="009711B2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2B3A40" w:rsidRPr="009711B2">
        <w:rPr>
          <w:rFonts w:ascii="PT Astra Serif" w:hAnsi="PT Astra Serif"/>
          <w:sz w:val="28"/>
          <w:szCs w:val="28"/>
        </w:rPr>
        <w:t>Документ (приказ/распоряжение) о назначении на должность руков</w:t>
      </w:r>
      <w:r w:rsidR="002B3A40" w:rsidRPr="009711B2">
        <w:rPr>
          <w:rFonts w:ascii="PT Astra Serif" w:hAnsi="PT Astra Serif"/>
          <w:sz w:val="28"/>
          <w:szCs w:val="28"/>
        </w:rPr>
        <w:t>о</w:t>
      </w:r>
      <w:r w:rsidR="002B3A40" w:rsidRPr="009711B2">
        <w:rPr>
          <w:rFonts w:ascii="PT Astra Serif" w:hAnsi="PT Astra Serif"/>
          <w:sz w:val="28"/>
          <w:szCs w:val="28"/>
        </w:rPr>
        <w:t>дителя юридического лица.</w:t>
      </w:r>
    </w:p>
    <w:p w:rsidR="002B3A40" w:rsidRDefault="009711B2" w:rsidP="003A5CDD">
      <w:pPr>
        <w:pStyle w:val="aa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2B3A40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П</w:t>
      </w:r>
      <w:r w:rsidR="002B3A40" w:rsidRPr="003A5CDD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ротокол общего собрания собственников жилых и нежилых пом</w:t>
      </w:r>
      <w:r w:rsidR="002B3A40" w:rsidRPr="003A5CDD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е</w:t>
      </w:r>
      <w:r w:rsidR="002B3A40" w:rsidRPr="003A5CDD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щений о выборе способа управления многоквартирным домом</w:t>
      </w:r>
      <w:r w:rsidR="002B3A40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.</w:t>
      </w:r>
    </w:p>
    <w:p w:rsidR="003A5CDD" w:rsidRPr="003A5CDD" w:rsidRDefault="002B3A40" w:rsidP="003A5CDD">
      <w:pPr>
        <w:pStyle w:val="aa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5. </w:t>
      </w:r>
      <w:r w:rsidR="003A5CDD">
        <w:rPr>
          <w:rFonts w:ascii="PT Astra Serif" w:hAnsi="PT Astra Serif"/>
          <w:sz w:val="28"/>
          <w:szCs w:val="28"/>
          <w:lang w:eastAsia="ru-RU"/>
        </w:rPr>
        <w:t>К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опии должностн</w:t>
      </w:r>
      <w:r>
        <w:rPr>
          <w:rFonts w:ascii="PT Astra Serif" w:hAnsi="PT Astra Serif"/>
          <w:sz w:val="28"/>
          <w:szCs w:val="28"/>
          <w:lang w:eastAsia="ru-RU"/>
        </w:rPr>
        <w:t>ых инструкций ответственных лиц.</w:t>
      </w:r>
    </w:p>
    <w:p w:rsidR="002B3A40" w:rsidRDefault="002B3A40" w:rsidP="009711B2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A93D97">
        <w:rPr>
          <w:rFonts w:ascii="PT Astra Serif" w:hAnsi="PT Astra Serif"/>
          <w:sz w:val="28"/>
          <w:szCs w:val="28"/>
        </w:rPr>
        <w:t xml:space="preserve">. </w:t>
      </w:r>
      <w:r w:rsidR="00A93D97" w:rsidRPr="00A93D9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93D97">
        <w:rPr>
          <w:rFonts w:ascii="PT Astra Serif" w:hAnsi="PT Astra Serif"/>
          <w:sz w:val="28"/>
          <w:szCs w:val="28"/>
          <w:lang w:eastAsia="ru-RU"/>
        </w:rPr>
        <w:t>Д</w:t>
      </w:r>
      <w:r w:rsidR="00A93D97" w:rsidRPr="003A5CDD">
        <w:rPr>
          <w:rFonts w:ascii="PT Astra Serif" w:hAnsi="PT Astra Serif"/>
          <w:sz w:val="28"/>
          <w:szCs w:val="28"/>
          <w:lang w:eastAsia="ru-RU"/>
        </w:rPr>
        <w:t>оговоры с подрядными организациями, осуществляющими технич</w:t>
      </w:r>
      <w:r w:rsidR="00A93D97" w:rsidRPr="003A5CDD">
        <w:rPr>
          <w:rFonts w:ascii="PT Astra Serif" w:hAnsi="PT Astra Serif"/>
          <w:sz w:val="28"/>
          <w:szCs w:val="28"/>
          <w:lang w:eastAsia="ru-RU"/>
        </w:rPr>
        <w:t>е</w:t>
      </w:r>
      <w:r w:rsidR="00A93D97" w:rsidRPr="003A5CDD">
        <w:rPr>
          <w:rFonts w:ascii="PT Astra Serif" w:hAnsi="PT Astra Serif"/>
          <w:sz w:val="28"/>
          <w:szCs w:val="28"/>
          <w:lang w:eastAsia="ru-RU"/>
        </w:rPr>
        <w:t>ское обслуживание (содержание) общего имущества многоквартирных жилых домов</w:t>
      </w:r>
      <w:r w:rsidR="00A93D97">
        <w:rPr>
          <w:rFonts w:ascii="PT Astra Serif" w:hAnsi="PT Astra Serif"/>
          <w:sz w:val="28"/>
          <w:szCs w:val="28"/>
          <w:lang w:eastAsia="ru-RU"/>
        </w:rPr>
        <w:t>.</w:t>
      </w:r>
    </w:p>
    <w:p w:rsidR="004B1B99" w:rsidRPr="009711B2" w:rsidRDefault="002B3A40" w:rsidP="009711B2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7. </w:t>
      </w:r>
      <w:r w:rsidR="003A5CDD">
        <w:rPr>
          <w:rFonts w:ascii="PT Astra Serif" w:hAnsi="PT Astra Serif"/>
          <w:sz w:val="28"/>
          <w:szCs w:val="28"/>
          <w:lang w:eastAsia="ru-RU"/>
        </w:rPr>
        <w:t>Т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ехнические паспорта многоквартирных жилых домов</w:t>
      </w:r>
      <w:r>
        <w:rPr>
          <w:rFonts w:ascii="PT Astra Serif" w:hAnsi="PT Astra Serif"/>
          <w:sz w:val="28"/>
          <w:szCs w:val="28"/>
        </w:rPr>
        <w:t>.</w:t>
      </w:r>
    </w:p>
    <w:p w:rsidR="003A5CDD" w:rsidRDefault="002B3A40" w:rsidP="003A5CDD">
      <w:pPr>
        <w:pStyle w:val="aa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8</w:t>
      </w:r>
      <w:r w:rsidR="009711B2">
        <w:rPr>
          <w:rFonts w:ascii="PT Astra Serif" w:hAnsi="PT Astra Serif"/>
          <w:sz w:val="28"/>
          <w:szCs w:val="28"/>
        </w:rPr>
        <w:t xml:space="preserve">. </w:t>
      </w:r>
      <w:r w:rsidR="00A93D97">
        <w:rPr>
          <w:rFonts w:ascii="PT Astra Serif" w:hAnsi="PT Astra Serif"/>
          <w:sz w:val="28"/>
          <w:szCs w:val="28"/>
        </w:rPr>
        <w:t xml:space="preserve"> </w:t>
      </w:r>
      <w:r w:rsidR="00A93D97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К</w:t>
      </w:r>
      <w:r w:rsidR="00A93D97" w:rsidRPr="003A5CDD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опии графиков санитарно-гигиенической уборки мест общего пол</w:t>
      </w:r>
      <w:r w:rsidR="00A93D97" w:rsidRPr="003A5CDD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ь</w:t>
      </w:r>
      <w:r w:rsidR="00A93D97" w:rsidRPr="003A5CDD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зования многоквартирного дома</w:t>
      </w:r>
      <w:r w:rsidR="00A93D97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.</w:t>
      </w:r>
    </w:p>
    <w:p w:rsidR="002B3A40" w:rsidRPr="003A5CDD" w:rsidRDefault="002B3A40" w:rsidP="003A5CDD">
      <w:pPr>
        <w:pStyle w:val="aa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9. К</w:t>
      </w:r>
      <w:r w:rsidRPr="003A5CDD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опии графиков уборки и вывоза снежных масс с земельного участка многоквартирного дома</w:t>
      </w:r>
      <w:r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.</w:t>
      </w:r>
    </w:p>
    <w:p w:rsidR="003A5CDD" w:rsidRPr="003A5CDD" w:rsidRDefault="002B3A40" w:rsidP="002B3A40">
      <w:pPr>
        <w:pStyle w:val="aa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10. Ж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урналы заявок населения и анализ заявок жителей по многоква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р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тирным жилым домам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2B3A40" w:rsidRDefault="002B3A40" w:rsidP="003A5CDD">
      <w:pPr>
        <w:pStyle w:val="aa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11</w:t>
      </w:r>
      <w:r w:rsidR="009711B2">
        <w:rPr>
          <w:rFonts w:ascii="PT Astra Serif" w:hAnsi="PT Astra Serif"/>
          <w:sz w:val="28"/>
          <w:szCs w:val="28"/>
        </w:rPr>
        <w:t xml:space="preserve">. </w:t>
      </w:r>
      <w:r w:rsidR="003A5CDD">
        <w:rPr>
          <w:rFonts w:ascii="PT Astra Serif" w:hAnsi="PT Astra Serif"/>
          <w:sz w:val="28"/>
          <w:szCs w:val="28"/>
        </w:rPr>
        <w:t xml:space="preserve"> </w:t>
      </w:r>
      <w:r w:rsidR="003A5CDD">
        <w:rPr>
          <w:rFonts w:ascii="PT Astra Serif" w:hAnsi="PT Astra Serif"/>
          <w:sz w:val="28"/>
          <w:szCs w:val="28"/>
          <w:lang w:eastAsia="ru-RU"/>
        </w:rPr>
        <w:t>Д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оговоры с поставщиками энергоресурсов</w:t>
      </w:r>
      <w:r>
        <w:rPr>
          <w:rFonts w:ascii="PT Astra Serif" w:hAnsi="PT Astra Serif"/>
          <w:sz w:val="28"/>
          <w:szCs w:val="28"/>
          <w:lang w:eastAsia="ru-RU"/>
        </w:rPr>
        <w:t>.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2B3A40" w:rsidRDefault="002B3A40" w:rsidP="003A5CDD">
      <w:pPr>
        <w:pStyle w:val="aa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12. Д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оговоры на поставку газа и техническое обслуживание внутрид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о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мовых газовых систем и оборудования, на аварийное прикрытие с приложен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и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ем графиков проведения обследований и актов выполненных работ, актов прочистки вентиляционных каналов, акты о пригодности вентиляционных к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а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налов к р</w:t>
      </w:r>
      <w:r w:rsidR="00A93D97">
        <w:rPr>
          <w:rFonts w:ascii="PT Astra Serif" w:hAnsi="PT Astra Serif"/>
          <w:sz w:val="28"/>
          <w:szCs w:val="28"/>
          <w:lang w:eastAsia="ru-RU"/>
        </w:rPr>
        <w:t>аботе (по проверяемым адресам).</w:t>
      </w:r>
    </w:p>
    <w:p w:rsidR="003A5CDD" w:rsidRPr="003A5CDD" w:rsidRDefault="002B3A40" w:rsidP="003A5CDD">
      <w:pPr>
        <w:pStyle w:val="aa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13. А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кты проверки наличия тяги вентиляционных каналов помещений, в которых установлено газоиспользующее оборудо</w:t>
      </w:r>
      <w:r w:rsidR="00A93D97">
        <w:rPr>
          <w:rFonts w:ascii="PT Astra Serif" w:hAnsi="PT Astra Serif"/>
          <w:sz w:val="28"/>
          <w:szCs w:val="28"/>
          <w:lang w:eastAsia="ru-RU"/>
        </w:rPr>
        <w:t>вание.</w:t>
      </w:r>
    </w:p>
    <w:p w:rsidR="003A5CDD" w:rsidRPr="003A5CDD" w:rsidRDefault="002B3A40" w:rsidP="003A5CDD">
      <w:pPr>
        <w:pStyle w:val="aa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14</w:t>
      </w:r>
      <w:r w:rsidR="009711B2">
        <w:rPr>
          <w:rFonts w:ascii="PT Astra Serif" w:hAnsi="PT Astra Serif"/>
          <w:sz w:val="28"/>
          <w:szCs w:val="28"/>
        </w:rPr>
        <w:t xml:space="preserve">. </w:t>
      </w:r>
      <w:r w:rsidR="003A5CDD">
        <w:rPr>
          <w:rFonts w:ascii="PT Astra Serif" w:hAnsi="PT Astra Serif"/>
          <w:sz w:val="28"/>
          <w:szCs w:val="28"/>
        </w:rPr>
        <w:t xml:space="preserve"> </w:t>
      </w:r>
      <w:r w:rsidR="003A5CDD">
        <w:rPr>
          <w:rFonts w:ascii="PT Astra Serif" w:hAnsi="PT Astra Serif"/>
          <w:sz w:val="28"/>
          <w:szCs w:val="28"/>
          <w:lang w:eastAsia="ru-RU"/>
        </w:rPr>
        <w:t>Ж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урнал результатов осмотра оголовков дымоходов и вентиляцио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н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ных каналов, проводимых в зим</w:t>
      </w:r>
      <w:r w:rsidR="00A93D97">
        <w:rPr>
          <w:rFonts w:ascii="PT Astra Serif" w:hAnsi="PT Astra Serif"/>
          <w:sz w:val="28"/>
          <w:szCs w:val="28"/>
          <w:lang w:eastAsia="ru-RU"/>
        </w:rPr>
        <w:t>нее время.</w:t>
      </w:r>
    </w:p>
    <w:p w:rsidR="002B3A40" w:rsidRDefault="002B3A40" w:rsidP="003A5CDD">
      <w:pPr>
        <w:pStyle w:val="aa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15</w:t>
      </w:r>
      <w:r w:rsidR="009711B2">
        <w:rPr>
          <w:rFonts w:ascii="PT Astra Serif" w:hAnsi="PT Astra Serif"/>
          <w:sz w:val="28"/>
          <w:szCs w:val="28"/>
        </w:rPr>
        <w:t xml:space="preserve">. </w:t>
      </w:r>
      <w:r w:rsidR="003A5CDD">
        <w:rPr>
          <w:rFonts w:ascii="PT Astra Serif" w:hAnsi="PT Astra Serif"/>
          <w:sz w:val="28"/>
          <w:szCs w:val="28"/>
        </w:rPr>
        <w:t xml:space="preserve"> </w:t>
      </w:r>
      <w:r w:rsidR="003A5CDD">
        <w:rPr>
          <w:rFonts w:ascii="PT Astra Serif" w:hAnsi="PT Astra Serif"/>
          <w:sz w:val="28"/>
          <w:szCs w:val="28"/>
          <w:lang w:eastAsia="ru-RU"/>
        </w:rPr>
        <w:t>Р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езультаты профилактических (осенних) осмотров многокварти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р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ных жилых домов, в том числе конструкций домов, санитарно-технического оборудования многоквартирных жилы</w:t>
      </w:r>
      <w:r w:rsidR="00A93D97">
        <w:rPr>
          <w:rFonts w:ascii="PT Astra Serif" w:hAnsi="PT Astra Serif"/>
          <w:sz w:val="28"/>
          <w:szCs w:val="28"/>
          <w:lang w:eastAsia="ru-RU"/>
        </w:rPr>
        <w:t>х домов по проверяемым адресам.</w:t>
      </w:r>
    </w:p>
    <w:p w:rsidR="004B1B99" w:rsidRDefault="002B3A40" w:rsidP="003A5CDD">
      <w:pPr>
        <w:pStyle w:val="aa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16. А</w:t>
      </w:r>
      <w:r w:rsidR="003A5CDD" w:rsidRPr="003A5CDD">
        <w:rPr>
          <w:rFonts w:ascii="PT Astra Serif" w:hAnsi="PT Astra Serif"/>
          <w:sz w:val="28"/>
          <w:szCs w:val="28"/>
          <w:lang w:eastAsia="ru-RU"/>
        </w:rPr>
        <w:t>кты о профилактической чистке внутридомовых канализационных систем в многоквартирных жилых домах по проверяе</w:t>
      </w:r>
      <w:r w:rsidR="00A93D97">
        <w:rPr>
          <w:rFonts w:ascii="PT Astra Serif" w:hAnsi="PT Astra Serif"/>
          <w:sz w:val="28"/>
          <w:szCs w:val="28"/>
          <w:lang w:eastAsia="ru-RU"/>
        </w:rPr>
        <w:t>мым адресам.</w:t>
      </w:r>
    </w:p>
    <w:p w:rsidR="002B3A40" w:rsidRDefault="002B3A40" w:rsidP="002B3A40">
      <w:pPr>
        <w:pStyle w:val="aa"/>
        <w:ind w:firstLine="708"/>
        <w:jc w:val="both"/>
        <w:rPr>
          <w:rFonts w:ascii="PT Astra Serif" w:hAnsi="PT Astra Serif"/>
          <w:color w:val="333333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17. К</w:t>
      </w:r>
      <w:r w:rsidRPr="003A5CDD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опии договоров по дезинсекции и дератизации многоквартирного дома</w:t>
      </w:r>
      <w:r w:rsidR="00A93D97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.</w:t>
      </w:r>
    </w:p>
    <w:p w:rsidR="002B3A40" w:rsidRDefault="002B3A40" w:rsidP="002B3A40">
      <w:pPr>
        <w:pStyle w:val="aa"/>
        <w:ind w:firstLine="708"/>
        <w:jc w:val="both"/>
        <w:rPr>
          <w:rFonts w:ascii="PT Astra Serif" w:hAnsi="PT Astra Serif"/>
          <w:color w:val="333333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18. И</w:t>
      </w:r>
      <w:r w:rsidRPr="003A5CDD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нформация о выполненных работах в рамках содержания и текущ</w:t>
      </w:r>
      <w:r w:rsidRPr="003A5CDD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е</w:t>
      </w:r>
      <w:r w:rsidRPr="003A5CDD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го ремонта многоквартир</w:t>
      </w:r>
      <w:r w:rsidR="00A93D97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ного дома.</w:t>
      </w:r>
    </w:p>
    <w:p w:rsidR="002B3A40" w:rsidRDefault="002B3A40" w:rsidP="002B3A40">
      <w:pPr>
        <w:pStyle w:val="aa"/>
        <w:ind w:firstLine="708"/>
        <w:jc w:val="both"/>
        <w:rPr>
          <w:rFonts w:ascii="PT Astra Serif" w:hAnsi="PT Astra Serif"/>
          <w:color w:val="333333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333333"/>
          <w:sz w:val="28"/>
          <w:szCs w:val="28"/>
          <w:shd w:val="clear" w:color="auto" w:fill="FFFFFF"/>
        </w:rPr>
        <w:lastRenderedPageBreak/>
        <w:t>19. И</w:t>
      </w:r>
      <w:r w:rsidRPr="003A5CDD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нформация о планово-предупредительных работах по обслужив</w:t>
      </w:r>
      <w:r w:rsidRPr="003A5CDD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а</w:t>
      </w:r>
      <w:r w:rsidRPr="003A5CDD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нию инженерного оборудова</w:t>
      </w:r>
      <w:r w:rsidR="00A93D97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ния.</w:t>
      </w:r>
    </w:p>
    <w:p w:rsidR="002B3A40" w:rsidRPr="003A5CDD" w:rsidRDefault="002B3A40" w:rsidP="002B3A40">
      <w:pPr>
        <w:pStyle w:val="aa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20. И</w:t>
      </w:r>
      <w:r w:rsidRPr="003A5CDD"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нформация о способе расчетов платы за коммунальные услуги</w:t>
      </w:r>
      <w:r>
        <w:rPr>
          <w:rFonts w:ascii="PT Astra Serif" w:hAnsi="PT Astra Serif"/>
          <w:color w:val="333333"/>
          <w:sz w:val="28"/>
          <w:szCs w:val="28"/>
          <w:shd w:val="clear" w:color="auto" w:fill="FFFFFF"/>
        </w:rPr>
        <w:t>.</w:t>
      </w:r>
    </w:p>
    <w:p w:rsidR="002B3A40" w:rsidRPr="009711B2" w:rsidRDefault="002B3A40" w:rsidP="003A5CDD">
      <w:pPr>
        <w:pStyle w:val="aa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971E1" w:rsidRPr="003A5CDD" w:rsidRDefault="009971E1" w:rsidP="009711B2">
      <w:pPr>
        <w:pStyle w:val="aa"/>
        <w:jc w:val="both"/>
        <w:rPr>
          <w:rFonts w:ascii="PT Astra Serif" w:hAnsi="PT Astra Serif"/>
          <w:sz w:val="28"/>
          <w:szCs w:val="28"/>
        </w:rPr>
      </w:pPr>
    </w:p>
    <w:sectPr w:rsidR="009971E1" w:rsidRPr="003A5CDD" w:rsidSect="009711B2">
      <w:headerReference w:type="default" r:id="rId7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DD6" w:rsidRDefault="009D1DD6" w:rsidP="009C18C9">
      <w:pPr>
        <w:spacing w:after="0" w:line="240" w:lineRule="auto"/>
      </w:pPr>
      <w:r>
        <w:separator/>
      </w:r>
    </w:p>
  </w:endnote>
  <w:endnote w:type="continuationSeparator" w:id="1">
    <w:p w:rsidR="009D1DD6" w:rsidRDefault="009D1DD6" w:rsidP="009C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DD6" w:rsidRDefault="009D1DD6" w:rsidP="009C18C9">
      <w:pPr>
        <w:spacing w:after="0" w:line="240" w:lineRule="auto"/>
      </w:pPr>
      <w:r>
        <w:separator/>
      </w:r>
    </w:p>
  </w:footnote>
  <w:footnote w:type="continuationSeparator" w:id="1">
    <w:p w:rsidR="009D1DD6" w:rsidRDefault="009D1DD6" w:rsidP="009C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77277"/>
      <w:docPartObj>
        <w:docPartGallery w:val="Page Numbers (Top of Page)"/>
        <w:docPartUnique/>
      </w:docPartObj>
    </w:sdtPr>
    <w:sdtContent>
      <w:p w:rsidR="002B3A40" w:rsidRDefault="00597F1D">
        <w:pPr>
          <w:pStyle w:val="a4"/>
          <w:jc w:val="center"/>
        </w:pPr>
        <w:fldSimple w:instr="PAGE   \* MERGEFORMAT">
          <w:r w:rsidR="00A50DD0">
            <w:rPr>
              <w:noProof/>
            </w:rPr>
            <w:t>2</w:t>
          </w:r>
        </w:fldSimple>
      </w:p>
    </w:sdtContent>
  </w:sdt>
  <w:p w:rsidR="002B3A40" w:rsidRDefault="002B3A4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161"/>
    <w:multiLevelType w:val="hybridMultilevel"/>
    <w:tmpl w:val="9544B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4503F"/>
    <w:multiLevelType w:val="multilevel"/>
    <w:tmpl w:val="80CE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CAE"/>
    <w:rsid w:val="00036DCC"/>
    <w:rsid w:val="00045113"/>
    <w:rsid w:val="001622D9"/>
    <w:rsid w:val="00273AB0"/>
    <w:rsid w:val="002B3A40"/>
    <w:rsid w:val="003A5CDD"/>
    <w:rsid w:val="003B3620"/>
    <w:rsid w:val="004B1B99"/>
    <w:rsid w:val="00597F1D"/>
    <w:rsid w:val="00601E91"/>
    <w:rsid w:val="0065364F"/>
    <w:rsid w:val="0066237A"/>
    <w:rsid w:val="00747A5B"/>
    <w:rsid w:val="00805CAE"/>
    <w:rsid w:val="00821CC0"/>
    <w:rsid w:val="009711B2"/>
    <w:rsid w:val="009971E1"/>
    <w:rsid w:val="009A1415"/>
    <w:rsid w:val="009A6167"/>
    <w:rsid w:val="009C18C9"/>
    <w:rsid w:val="009D1DD6"/>
    <w:rsid w:val="00A50DD0"/>
    <w:rsid w:val="00A534DF"/>
    <w:rsid w:val="00A93D97"/>
    <w:rsid w:val="00AC4A14"/>
    <w:rsid w:val="00B07A64"/>
    <w:rsid w:val="00B538A4"/>
    <w:rsid w:val="00C21489"/>
    <w:rsid w:val="00C67FF8"/>
    <w:rsid w:val="00C87130"/>
    <w:rsid w:val="00C9605F"/>
    <w:rsid w:val="00CE5B84"/>
    <w:rsid w:val="00ED1E93"/>
    <w:rsid w:val="00F055BF"/>
    <w:rsid w:val="00FE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93"/>
  </w:style>
  <w:style w:type="paragraph" w:styleId="1">
    <w:name w:val="heading 1"/>
    <w:basedOn w:val="a"/>
    <w:next w:val="a"/>
    <w:link w:val="10"/>
    <w:uiPriority w:val="9"/>
    <w:qFormat/>
    <w:rsid w:val="003A5C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C1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8C9"/>
  </w:style>
  <w:style w:type="paragraph" w:styleId="a6">
    <w:name w:val="footer"/>
    <w:basedOn w:val="a"/>
    <w:link w:val="a7"/>
    <w:uiPriority w:val="99"/>
    <w:unhideWhenUsed/>
    <w:rsid w:val="009C1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8C9"/>
  </w:style>
  <w:style w:type="paragraph" w:styleId="a8">
    <w:name w:val="Balloon Text"/>
    <w:basedOn w:val="a"/>
    <w:link w:val="a9"/>
    <w:uiPriority w:val="99"/>
    <w:semiHidden/>
    <w:unhideWhenUsed/>
    <w:rsid w:val="0074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7A5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711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5C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user211-1</dc:creator>
  <cp:lastModifiedBy>user</cp:lastModifiedBy>
  <cp:revision>6</cp:revision>
  <cp:lastPrinted>2022-05-13T06:56:00Z</cp:lastPrinted>
  <dcterms:created xsi:type="dcterms:W3CDTF">2022-05-13T05:56:00Z</dcterms:created>
  <dcterms:modified xsi:type="dcterms:W3CDTF">2024-09-25T10:09:00Z</dcterms:modified>
</cp:coreProperties>
</file>