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 xml:space="preserve">Извещение 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 xml:space="preserve">по отбору общественных территорий, 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 xml:space="preserve">подлежащих благоустройству в 2026 году, </w:t>
      </w:r>
    </w:p>
    <w:p w:rsidR="00245806" w:rsidRPr="00E14A8B" w:rsidRDefault="00E14A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 xml:space="preserve">для проведения рейтингового голосования в рамках национального проекта </w:t>
      </w:r>
      <w:r w:rsidRPr="00E14A8B">
        <w:rPr>
          <w:rFonts w:cs="Times New Roman"/>
          <w:b/>
          <w:kern w:val="1"/>
          <w:sz w:val="28"/>
          <w:szCs w:val="28"/>
          <w:highlight w:val="white"/>
          <w:lang w:eastAsia="zh-CN"/>
        </w:rPr>
        <w:t>«</w:t>
      </w: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>Инфраструктура для жизни</w:t>
      </w:r>
      <w:r w:rsidRPr="00E14A8B">
        <w:rPr>
          <w:rFonts w:cs="Times New Roman"/>
          <w:b/>
          <w:kern w:val="1"/>
          <w:sz w:val="28"/>
          <w:szCs w:val="28"/>
          <w:highlight w:val="white"/>
          <w:lang w:eastAsia="zh-CN"/>
        </w:rPr>
        <w:t>»</w:t>
      </w:r>
    </w:p>
    <w:p w:rsidR="00245806" w:rsidRPr="00E14A8B" w:rsidRDefault="002458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kern w:val="1"/>
          <w:sz w:val="28"/>
          <w:szCs w:val="28"/>
          <w:highlight w:val="white"/>
          <w:lang w:eastAsia="zh-CN"/>
        </w:rPr>
      </w:pP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spacing w:after="300"/>
        <w:jc w:val="center"/>
        <w:rPr>
          <w:rFonts w:cs="Times New Roman"/>
          <w:b/>
          <w:kern w:val="1"/>
          <w:sz w:val="28"/>
          <w:szCs w:val="28"/>
          <w:lang w:eastAsia="zh-CN"/>
        </w:rPr>
      </w:pPr>
      <w:r>
        <w:rPr>
          <w:rFonts w:cs="Times New Roman"/>
          <w:b/>
          <w:kern w:val="1"/>
          <w:sz w:val="28"/>
          <w:szCs w:val="28"/>
          <w:lang w:eastAsia="zh-CN"/>
        </w:rPr>
        <w:t>Уважаемые жители города Ульяновска!</w:t>
      </w:r>
    </w:p>
    <w:p w:rsidR="00245806" w:rsidRPr="00E14A8B" w:rsidRDefault="00E14A8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50"/>
        <w:ind w:firstLine="708"/>
        <w:jc w:val="both"/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 xml:space="preserve">В 2025 году состоится Всероссийское </w:t>
      </w:r>
      <w:proofErr w:type="spellStart"/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онлайн-голосование</w:t>
      </w:r>
      <w:proofErr w:type="spellEnd"/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 xml:space="preserve"> по отбору общественных территорий, подлежащих к благоустройству в 2026 году в рамках реализации федерального проекта </w:t>
      </w: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«</w:t>
      </w: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Формирование комфортной городской среды</w:t>
      </w: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»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cs="Times New Roman"/>
          <w:b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>Приглашаем всех жителей города Ульяновска проявить активность и принять участие в сборе предложений по формированию перечня общественных территорий для проведения рейтингового голосования.</w:t>
      </w:r>
    </w:p>
    <w:p w:rsidR="00245806" w:rsidRPr="00E14A8B" w:rsidRDefault="002458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>Сроки приема предложений: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Начало приёма - 19.02.2025г. с 9.00 ч.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Окончание приема - 05.03.2025г. до 17.00 ч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cs="Times New Roman"/>
          <w:b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>Предложение должно содержать: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ab/>
        <w:t xml:space="preserve">- </w:t>
      </w: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фамилию, имя, отчество заинтересованного лица;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ab/>
        <w:t xml:space="preserve">- </w:t>
      </w: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номер контактного телефона;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ab/>
        <w:t xml:space="preserve">- </w:t>
      </w: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наименование общественной территории.*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*</w:t>
      </w: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К предложению рекомендовано приобщать дизайн-проект благоустройства общественной территории с указанием перечня работ по благоустройству, визуальные изображения (фото, видео, рисунки и так далее).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 xml:space="preserve">Предложение направляется по адресу: 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cs="Times New Roman"/>
          <w:bCs w:val="0"/>
          <w:kern w:val="1"/>
          <w:sz w:val="28"/>
          <w:szCs w:val="28"/>
          <w:lang w:eastAsia="zh-CN"/>
        </w:rPr>
      </w:pP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-</w:t>
      </w:r>
      <w:r w:rsidRPr="00E14A8B">
        <w:rPr>
          <w:rFonts w:cs="Times New Roman"/>
          <w:bCs w:val="0"/>
          <w:kern w:val="1"/>
          <w:sz w:val="28"/>
          <w:szCs w:val="28"/>
          <w:lang w:eastAsia="zh-CN"/>
        </w:rPr>
        <w:t xml:space="preserve"> </w:t>
      </w:r>
      <w:r>
        <w:rPr>
          <w:rFonts w:cs="Times New Roman"/>
          <w:bCs w:val="0"/>
          <w:kern w:val="1"/>
          <w:sz w:val="28"/>
          <w:szCs w:val="28"/>
          <w:lang w:eastAsia="zh-CN"/>
        </w:rPr>
        <w:t xml:space="preserve">г. Ульяновск, ул. Спасская, д. </w:t>
      </w:r>
      <w:r>
        <w:rPr>
          <w:rFonts w:ascii="Segoe UI Symbol" w:eastAsia="Segoe UI Symbol" w:hAnsi="Segoe UI Symbol" w:cs="Segoe UI Symbol"/>
          <w:bCs w:val="0"/>
          <w:kern w:val="1"/>
          <w:sz w:val="28"/>
          <w:szCs w:val="28"/>
          <w:lang w:eastAsia="zh-CN"/>
        </w:rPr>
        <w:t>№</w:t>
      </w:r>
      <w:r>
        <w:rPr>
          <w:rFonts w:cs="Times New Roman"/>
          <w:bCs w:val="0"/>
          <w:kern w:val="1"/>
          <w:sz w:val="28"/>
          <w:szCs w:val="28"/>
          <w:lang w:eastAsia="zh-CN"/>
        </w:rPr>
        <w:t xml:space="preserve"> 6, кабинет </w:t>
      </w:r>
      <w:r>
        <w:rPr>
          <w:rFonts w:ascii="Segoe UI Symbol" w:eastAsia="Segoe UI Symbol" w:hAnsi="Segoe UI Symbol" w:cs="Segoe UI Symbol"/>
          <w:bCs w:val="0"/>
          <w:kern w:val="1"/>
          <w:sz w:val="28"/>
          <w:szCs w:val="28"/>
          <w:lang w:eastAsia="zh-CN"/>
        </w:rPr>
        <w:t>№</w:t>
      </w:r>
      <w:r>
        <w:rPr>
          <w:rFonts w:cs="Times New Roman"/>
          <w:bCs w:val="0"/>
          <w:kern w:val="1"/>
          <w:sz w:val="28"/>
          <w:szCs w:val="28"/>
          <w:lang w:eastAsia="zh-CN"/>
        </w:rPr>
        <w:t xml:space="preserve"> 59, </w:t>
      </w: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 xml:space="preserve"> понедельник - пятница с 9:00 до 17:00, перерыв с 12:00 до 13:00. </w:t>
      </w:r>
    </w:p>
    <w:p w:rsidR="00245806" w:rsidRPr="00E14A8B" w:rsidRDefault="00E14A8B">
      <w:pPr>
        <w:pBdr>
          <w:top w:val="nil"/>
          <w:left w:val="nil"/>
          <w:bottom w:val="nil"/>
          <w:right w:val="nil"/>
          <w:between w:val="nil"/>
        </w:pBdr>
        <w:ind w:firstLine="737"/>
        <w:jc w:val="both"/>
        <w:rPr>
          <w:rFonts w:cs="Times New Roman"/>
          <w:bCs w:val="0"/>
          <w:kern w:val="1"/>
          <w:sz w:val="28"/>
          <w:szCs w:val="28"/>
          <w:lang w:eastAsia="zh-CN"/>
        </w:rPr>
      </w:pPr>
      <w:r w:rsidRPr="00E14A8B">
        <w:rPr>
          <w:rFonts w:cs="Times New Roman"/>
          <w:bCs w:val="0"/>
          <w:kern w:val="1"/>
          <w:sz w:val="28"/>
          <w:szCs w:val="28"/>
          <w:lang w:eastAsia="zh-CN"/>
        </w:rPr>
        <w:t xml:space="preserve">- </w:t>
      </w:r>
      <w:r>
        <w:rPr>
          <w:rFonts w:cs="Times New Roman"/>
          <w:bCs w:val="0"/>
          <w:kern w:val="1"/>
          <w:sz w:val="28"/>
          <w:szCs w:val="28"/>
          <w:lang w:eastAsia="zh-CN"/>
        </w:rPr>
        <w:t xml:space="preserve">по адресу электронной почты управления по благоустройству администрации города Ульяновска: </w:t>
      </w:r>
      <w:proofErr w:type="spellStart"/>
      <w:r>
        <w:rPr>
          <w:rFonts w:cs="Times New Roman"/>
          <w:bCs w:val="0"/>
          <w:kern w:val="1"/>
          <w:sz w:val="28"/>
          <w:szCs w:val="28"/>
          <w:lang w:val="en-US" w:eastAsia="zh-CN"/>
        </w:rPr>
        <w:t>uprblag</w:t>
      </w:r>
      <w:proofErr w:type="spellEnd"/>
      <w:r w:rsidRPr="00E14A8B">
        <w:rPr>
          <w:rFonts w:cs="Times New Roman"/>
          <w:bCs w:val="0"/>
          <w:kern w:val="1"/>
          <w:sz w:val="28"/>
          <w:szCs w:val="28"/>
          <w:lang w:eastAsia="zh-CN"/>
        </w:rPr>
        <w:t>73@</w:t>
      </w:r>
      <w:proofErr w:type="spellStart"/>
      <w:r>
        <w:rPr>
          <w:rFonts w:cs="Times New Roman"/>
          <w:bCs w:val="0"/>
          <w:kern w:val="1"/>
          <w:sz w:val="28"/>
          <w:szCs w:val="28"/>
          <w:lang w:val="en-US" w:eastAsia="zh-CN"/>
        </w:rPr>
        <w:t>ulmeria</w:t>
      </w:r>
      <w:proofErr w:type="spellEnd"/>
      <w:r w:rsidRPr="00E14A8B">
        <w:rPr>
          <w:rFonts w:cs="Times New Roman"/>
          <w:bCs w:val="0"/>
          <w:kern w:val="1"/>
          <w:sz w:val="28"/>
          <w:szCs w:val="28"/>
          <w:lang w:eastAsia="zh-CN"/>
        </w:rPr>
        <w:t>.</w:t>
      </w:r>
      <w:proofErr w:type="spellStart"/>
      <w:r>
        <w:rPr>
          <w:rFonts w:cs="Times New Roman"/>
          <w:bCs w:val="0"/>
          <w:kern w:val="1"/>
          <w:sz w:val="28"/>
          <w:szCs w:val="28"/>
          <w:lang w:val="en-US" w:eastAsia="zh-CN"/>
        </w:rPr>
        <w:t>ru</w:t>
      </w:r>
      <w:proofErr w:type="spellEnd"/>
      <w:r w:rsidRPr="00E14A8B">
        <w:rPr>
          <w:rFonts w:cs="Times New Roman"/>
          <w:bCs w:val="0"/>
          <w:kern w:val="1"/>
          <w:sz w:val="28"/>
          <w:szCs w:val="28"/>
          <w:lang w:eastAsia="zh-CN"/>
        </w:rPr>
        <w:t xml:space="preserve"> (</w:t>
      </w:r>
      <w:r>
        <w:rPr>
          <w:rFonts w:cs="Times New Roman"/>
          <w:bCs w:val="0"/>
          <w:kern w:val="1"/>
          <w:sz w:val="28"/>
          <w:szCs w:val="28"/>
          <w:lang w:eastAsia="zh-CN"/>
        </w:rPr>
        <w:t xml:space="preserve">с пометкой </w:t>
      </w: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«</w:t>
      </w:r>
      <w:r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 xml:space="preserve">Предложение по </w:t>
      </w:r>
      <w:r>
        <w:rPr>
          <w:rFonts w:cs="Times New Roman"/>
          <w:bCs w:val="0"/>
          <w:kern w:val="1"/>
          <w:sz w:val="28"/>
          <w:szCs w:val="28"/>
          <w:lang w:eastAsia="zh-CN"/>
        </w:rPr>
        <w:t>благоустройству общественной  территории в 2026 году</w:t>
      </w:r>
      <w:r w:rsidRPr="00E14A8B">
        <w:rPr>
          <w:rFonts w:cs="Times New Roman"/>
          <w:bCs w:val="0"/>
          <w:kern w:val="1"/>
          <w:sz w:val="28"/>
          <w:szCs w:val="28"/>
          <w:highlight w:val="white"/>
          <w:lang w:eastAsia="zh-CN"/>
        </w:rPr>
        <w:t>»</w:t>
      </w:r>
      <w:r w:rsidRPr="00E14A8B">
        <w:rPr>
          <w:rFonts w:cs="Times New Roman"/>
          <w:bCs w:val="0"/>
          <w:kern w:val="1"/>
          <w:sz w:val="28"/>
          <w:szCs w:val="28"/>
          <w:lang w:eastAsia="zh-CN"/>
        </w:rPr>
        <w:t>)</w:t>
      </w: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 w:val="0"/>
          <w:kern w:val="1"/>
          <w:sz w:val="28"/>
          <w:szCs w:val="28"/>
          <w:u w:val="single"/>
          <w:lang w:eastAsia="zh-CN"/>
        </w:rPr>
      </w:pPr>
      <w:r>
        <w:rPr>
          <w:rFonts w:cs="Times New Roman"/>
          <w:b/>
          <w:kern w:val="1"/>
          <w:sz w:val="28"/>
          <w:szCs w:val="28"/>
          <w:highlight w:val="white"/>
          <w:lang w:eastAsia="zh-CN"/>
        </w:rPr>
        <w:t xml:space="preserve">Контактный телефон: 58-32-89 </w:t>
      </w:r>
    </w:p>
    <w:p w:rsidR="00245806" w:rsidRDefault="002458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 w:val="0"/>
          <w:kern w:val="1"/>
          <w:sz w:val="24"/>
          <w:szCs w:val="24"/>
          <w:highlight w:val="white"/>
          <w:lang w:val="en-US" w:eastAsia="zh-CN"/>
        </w:rPr>
      </w:pPr>
    </w:p>
    <w:p w:rsidR="00245806" w:rsidRDefault="00E14A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kern w:val="1"/>
          <w:sz w:val="28"/>
          <w:szCs w:val="28"/>
          <w:highlight w:val="white"/>
          <w:lang w:val="en-US" w:eastAsia="zh-CN"/>
        </w:rPr>
      </w:pPr>
      <w:r>
        <w:rPr>
          <w:noProof/>
        </w:rPr>
        <w:drawing>
          <wp:inline distT="0" distB="0" distL="114300" distR="114300">
            <wp:extent cx="3449320" cy="178689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15="http://schemas.microsoft.com/office/word/2012/wordml" xmlns:sm="smNativeData" val="SMDATA_16_xsW0Zx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gVAAD+CgAAOBUAAP4K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AAAAAAAAAAAAAAAAAAAAAAOBUAAP4KAAAAAAAAAAAAAAAAAAAoAAAACAAAAAEAAAABAAAA"/>
                        </a:ext>
                      </a:extLst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1786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245806" w:rsidSect="00245806">
      <w:pgSz w:w="11906" w:h="16838"/>
      <w:pgMar w:top="1134" w:right="737" w:bottom="1134" w:left="187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E8E"/>
    <w:multiLevelType w:val="hybridMultilevel"/>
    <w:tmpl w:val="687E46D2"/>
    <w:name w:val="Нумерованный список 2"/>
    <w:lvl w:ilvl="0" w:tplc="600E790E">
      <w:start w:val="1"/>
      <w:numFmt w:val="decimal"/>
      <w:lvlText w:val="%1."/>
      <w:lvlJc w:val="left"/>
      <w:pPr>
        <w:ind w:left="360" w:firstLine="0"/>
      </w:pPr>
    </w:lvl>
    <w:lvl w:ilvl="1" w:tplc="810ABAAE">
      <w:start w:val="1"/>
      <w:numFmt w:val="lowerLetter"/>
      <w:lvlText w:val="%2."/>
      <w:lvlJc w:val="left"/>
      <w:pPr>
        <w:ind w:left="1080" w:firstLine="0"/>
      </w:pPr>
    </w:lvl>
    <w:lvl w:ilvl="2" w:tplc="1E5E55F2">
      <w:start w:val="1"/>
      <w:numFmt w:val="lowerRoman"/>
      <w:lvlText w:val="%3."/>
      <w:lvlJc w:val="left"/>
      <w:pPr>
        <w:ind w:left="1980" w:firstLine="0"/>
      </w:pPr>
    </w:lvl>
    <w:lvl w:ilvl="3" w:tplc="AECAED5E">
      <w:start w:val="1"/>
      <w:numFmt w:val="decimal"/>
      <w:lvlText w:val="%4."/>
      <w:lvlJc w:val="left"/>
      <w:pPr>
        <w:ind w:left="2520" w:firstLine="0"/>
      </w:pPr>
    </w:lvl>
    <w:lvl w:ilvl="4" w:tplc="E532739C">
      <w:start w:val="1"/>
      <w:numFmt w:val="lowerLetter"/>
      <w:lvlText w:val="%5."/>
      <w:lvlJc w:val="left"/>
      <w:pPr>
        <w:ind w:left="3240" w:firstLine="0"/>
      </w:pPr>
    </w:lvl>
    <w:lvl w:ilvl="5" w:tplc="9A0C4A94">
      <w:start w:val="1"/>
      <w:numFmt w:val="lowerRoman"/>
      <w:lvlText w:val="%6."/>
      <w:lvlJc w:val="left"/>
      <w:pPr>
        <w:ind w:left="4140" w:firstLine="0"/>
      </w:pPr>
    </w:lvl>
    <w:lvl w:ilvl="6" w:tplc="75907330">
      <w:start w:val="1"/>
      <w:numFmt w:val="decimal"/>
      <w:lvlText w:val="%7."/>
      <w:lvlJc w:val="left"/>
      <w:pPr>
        <w:ind w:left="4680" w:firstLine="0"/>
      </w:pPr>
    </w:lvl>
    <w:lvl w:ilvl="7" w:tplc="8FB6A980">
      <w:start w:val="1"/>
      <w:numFmt w:val="lowerLetter"/>
      <w:lvlText w:val="%8."/>
      <w:lvlJc w:val="left"/>
      <w:pPr>
        <w:ind w:left="5400" w:firstLine="0"/>
      </w:pPr>
    </w:lvl>
    <w:lvl w:ilvl="8" w:tplc="0C80D836">
      <w:start w:val="1"/>
      <w:numFmt w:val="lowerRoman"/>
      <w:lvlText w:val="%9."/>
      <w:lvlJc w:val="left"/>
      <w:pPr>
        <w:ind w:left="6300" w:firstLine="0"/>
      </w:pPr>
    </w:lvl>
  </w:abstractNum>
  <w:abstractNum w:abstractNumId="1">
    <w:nsid w:val="17722D10"/>
    <w:multiLevelType w:val="hybridMultilevel"/>
    <w:tmpl w:val="F6FA6FBE"/>
    <w:name w:val="Нумерованный список 4"/>
    <w:lvl w:ilvl="0" w:tplc="56AC86A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588078AE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08BEC6F6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82FC97C2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61C08098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DF60E628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33EEA9DC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CB9CA5D4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633EBD5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2">
    <w:nsid w:val="19D70E21"/>
    <w:multiLevelType w:val="hybridMultilevel"/>
    <w:tmpl w:val="8A8E032E"/>
    <w:name w:val="Нумерованный список 6"/>
    <w:lvl w:ilvl="0" w:tplc="6D526D2E">
      <w:start w:val="1"/>
      <w:numFmt w:val="decimal"/>
      <w:lvlText w:val="%1."/>
      <w:lvlJc w:val="left"/>
      <w:pPr>
        <w:ind w:left="708" w:firstLine="0"/>
      </w:pPr>
    </w:lvl>
    <w:lvl w:ilvl="1" w:tplc="18560B7C">
      <w:start w:val="1"/>
      <w:numFmt w:val="lowerLetter"/>
      <w:lvlText w:val="%2."/>
      <w:lvlJc w:val="left"/>
      <w:pPr>
        <w:ind w:left="1428" w:firstLine="0"/>
      </w:pPr>
    </w:lvl>
    <w:lvl w:ilvl="2" w:tplc="CDD85458">
      <w:start w:val="1"/>
      <w:numFmt w:val="lowerRoman"/>
      <w:lvlText w:val="%3."/>
      <w:lvlJc w:val="left"/>
      <w:pPr>
        <w:ind w:left="2328" w:firstLine="0"/>
      </w:pPr>
    </w:lvl>
    <w:lvl w:ilvl="3" w:tplc="106C7EDE">
      <w:start w:val="1"/>
      <w:numFmt w:val="decimal"/>
      <w:lvlText w:val="%4."/>
      <w:lvlJc w:val="left"/>
      <w:pPr>
        <w:ind w:left="2868" w:firstLine="0"/>
      </w:pPr>
    </w:lvl>
    <w:lvl w:ilvl="4" w:tplc="745A2DCC">
      <w:start w:val="1"/>
      <w:numFmt w:val="lowerLetter"/>
      <w:lvlText w:val="%5."/>
      <w:lvlJc w:val="left"/>
      <w:pPr>
        <w:ind w:left="3588" w:firstLine="0"/>
      </w:pPr>
    </w:lvl>
    <w:lvl w:ilvl="5" w:tplc="61020C12">
      <w:start w:val="1"/>
      <w:numFmt w:val="lowerRoman"/>
      <w:lvlText w:val="%6."/>
      <w:lvlJc w:val="left"/>
      <w:pPr>
        <w:ind w:left="4488" w:firstLine="0"/>
      </w:pPr>
    </w:lvl>
    <w:lvl w:ilvl="6" w:tplc="6E72892C">
      <w:start w:val="1"/>
      <w:numFmt w:val="decimal"/>
      <w:lvlText w:val="%7."/>
      <w:lvlJc w:val="left"/>
      <w:pPr>
        <w:ind w:left="5028" w:firstLine="0"/>
      </w:pPr>
    </w:lvl>
    <w:lvl w:ilvl="7" w:tplc="E58CA936">
      <w:start w:val="1"/>
      <w:numFmt w:val="lowerLetter"/>
      <w:lvlText w:val="%8."/>
      <w:lvlJc w:val="left"/>
      <w:pPr>
        <w:ind w:left="5748" w:firstLine="0"/>
      </w:pPr>
    </w:lvl>
    <w:lvl w:ilvl="8" w:tplc="EC9804CC">
      <w:start w:val="1"/>
      <w:numFmt w:val="lowerRoman"/>
      <w:lvlText w:val="%9."/>
      <w:lvlJc w:val="left"/>
      <w:pPr>
        <w:ind w:left="6648" w:firstLine="0"/>
      </w:pPr>
    </w:lvl>
  </w:abstractNum>
  <w:abstractNum w:abstractNumId="3">
    <w:nsid w:val="21876E58"/>
    <w:multiLevelType w:val="hybridMultilevel"/>
    <w:tmpl w:val="E17CF542"/>
    <w:name w:val="Нумерованный список 3"/>
    <w:lvl w:ilvl="0" w:tplc="A5182050">
      <w:numFmt w:val="bullet"/>
      <w:lvlText w:val=""/>
      <w:lvlJc w:val="left"/>
      <w:pPr>
        <w:ind w:left="173" w:firstLine="0"/>
      </w:pPr>
      <w:rPr>
        <w:rFonts w:ascii="Symbol" w:hAnsi="Symbol"/>
      </w:rPr>
    </w:lvl>
    <w:lvl w:ilvl="1" w:tplc="FA380346">
      <w:numFmt w:val="bullet"/>
      <w:lvlText w:val="o"/>
      <w:lvlJc w:val="left"/>
      <w:pPr>
        <w:ind w:left="893" w:firstLine="0"/>
      </w:pPr>
      <w:rPr>
        <w:rFonts w:ascii="Courier New" w:hAnsi="Courier New" w:cs="Courier New"/>
      </w:rPr>
    </w:lvl>
    <w:lvl w:ilvl="2" w:tplc="F81E2E96">
      <w:numFmt w:val="bullet"/>
      <w:lvlText w:val=""/>
      <w:lvlJc w:val="left"/>
      <w:pPr>
        <w:ind w:left="1613" w:firstLine="0"/>
      </w:pPr>
      <w:rPr>
        <w:rFonts w:ascii="Wingdings" w:eastAsia="Wingdings" w:hAnsi="Wingdings" w:cs="Wingdings"/>
      </w:rPr>
    </w:lvl>
    <w:lvl w:ilvl="3" w:tplc="8BCA5D58">
      <w:numFmt w:val="bullet"/>
      <w:lvlText w:val=""/>
      <w:lvlJc w:val="left"/>
      <w:pPr>
        <w:ind w:left="2333" w:firstLine="0"/>
      </w:pPr>
      <w:rPr>
        <w:rFonts w:ascii="Symbol" w:hAnsi="Symbol"/>
      </w:rPr>
    </w:lvl>
    <w:lvl w:ilvl="4" w:tplc="62DE6770">
      <w:numFmt w:val="bullet"/>
      <w:lvlText w:val="o"/>
      <w:lvlJc w:val="left"/>
      <w:pPr>
        <w:ind w:left="3053" w:firstLine="0"/>
      </w:pPr>
      <w:rPr>
        <w:rFonts w:ascii="Courier New" w:hAnsi="Courier New" w:cs="Courier New"/>
      </w:rPr>
    </w:lvl>
    <w:lvl w:ilvl="5" w:tplc="AF1EA76A">
      <w:numFmt w:val="bullet"/>
      <w:lvlText w:val=""/>
      <w:lvlJc w:val="left"/>
      <w:pPr>
        <w:ind w:left="3773" w:firstLine="0"/>
      </w:pPr>
      <w:rPr>
        <w:rFonts w:ascii="Wingdings" w:eastAsia="Wingdings" w:hAnsi="Wingdings" w:cs="Wingdings"/>
      </w:rPr>
    </w:lvl>
    <w:lvl w:ilvl="6" w:tplc="2246492E">
      <w:numFmt w:val="bullet"/>
      <w:lvlText w:val=""/>
      <w:lvlJc w:val="left"/>
      <w:pPr>
        <w:ind w:left="4493" w:firstLine="0"/>
      </w:pPr>
      <w:rPr>
        <w:rFonts w:ascii="Symbol" w:hAnsi="Symbol"/>
      </w:rPr>
    </w:lvl>
    <w:lvl w:ilvl="7" w:tplc="BD66A2BE">
      <w:numFmt w:val="bullet"/>
      <w:lvlText w:val="o"/>
      <w:lvlJc w:val="left"/>
      <w:pPr>
        <w:ind w:left="5213" w:firstLine="0"/>
      </w:pPr>
      <w:rPr>
        <w:rFonts w:ascii="Courier New" w:hAnsi="Courier New" w:cs="Courier New"/>
      </w:rPr>
    </w:lvl>
    <w:lvl w:ilvl="8" w:tplc="E9DAE3D6">
      <w:numFmt w:val="bullet"/>
      <w:lvlText w:val=""/>
      <w:lvlJc w:val="left"/>
      <w:pPr>
        <w:ind w:left="5933" w:firstLine="0"/>
      </w:pPr>
      <w:rPr>
        <w:rFonts w:ascii="Wingdings" w:eastAsia="Wingdings" w:hAnsi="Wingdings" w:cs="Wingdings"/>
      </w:rPr>
    </w:lvl>
  </w:abstractNum>
  <w:abstractNum w:abstractNumId="4">
    <w:nsid w:val="3F5C5B2C"/>
    <w:multiLevelType w:val="hybridMultilevel"/>
    <w:tmpl w:val="DDFA84AC"/>
    <w:lvl w:ilvl="0" w:tplc="2BD88B4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C44524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94010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636FE6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ABA79B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20A05B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AAAB0F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854F62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802A6A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605B5453"/>
    <w:multiLevelType w:val="hybridMultilevel"/>
    <w:tmpl w:val="5158033E"/>
    <w:name w:val="Нумерованный список 1"/>
    <w:lvl w:ilvl="0" w:tplc="DDCA3B30">
      <w:start w:val="1"/>
      <w:numFmt w:val="decimal"/>
      <w:lvlText w:val="%1)"/>
      <w:lvlJc w:val="left"/>
      <w:pPr>
        <w:ind w:left="-187" w:firstLine="0"/>
      </w:pPr>
    </w:lvl>
    <w:lvl w:ilvl="1" w:tplc="F57EADA0">
      <w:start w:val="1"/>
      <w:numFmt w:val="lowerLetter"/>
      <w:lvlText w:val="%2."/>
      <w:lvlJc w:val="left"/>
      <w:pPr>
        <w:ind w:left="533" w:firstLine="0"/>
      </w:pPr>
    </w:lvl>
    <w:lvl w:ilvl="2" w:tplc="4C36259C">
      <w:start w:val="1"/>
      <w:numFmt w:val="lowerRoman"/>
      <w:lvlText w:val="%3."/>
      <w:lvlJc w:val="left"/>
      <w:pPr>
        <w:ind w:left="1433" w:firstLine="0"/>
      </w:pPr>
    </w:lvl>
    <w:lvl w:ilvl="3" w:tplc="5AC21892">
      <w:start w:val="1"/>
      <w:numFmt w:val="decimal"/>
      <w:lvlText w:val="%4."/>
      <w:lvlJc w:val="left"/>
      <w:pPr>
        <w:ind w:left="1973" w:firstLine="0"/>
      </w:pPr>
    </w:lvl>
    <w:lvl w:ilvl="4" w:tplc="023AB3C8">
      <w:start w:val="1"/>
      <w:numFmt w:val="lowerLetter"/>
      <w:lvlText w:val="%5."/>
      <w:lvlJc w:val="left"/>
      <w:pPr>
        <w:ind w:left="2693" w:firstLine="0"/>
      </w:pPr>
    </w:lvl>
    <w:lvl w:ilvl="5" w:tplc="7BA0466E">
      <w:start w:val="1"/>
      <w:numFmt w:val="lowerRoman"/>
      <w:lvlText w:val="%6."/>
      <w:lvlJc w:val="left"/>
      <w:pPr>
        <w:ind w:left="3593" w:firstLine="0"/>
      </w:pPr>
    </w:lvl>
    <w:lvl w:ilvl="6" w:tplc="472E12AC">
      <w:start w:val="1"/>
      <w:numFmt w:val="decimal"/>
      <w:lvlText w:val="%7."/>
      <w:lvlJc w:val="left"/>
      <w:pPr>
        <w:ind w:left="4133" w:firstLine="0"/>
      </w:pPr>
    </w:lvl>
    <w:lvl w:ilvl="7" w:tplc="A6D00D78">
      <w:start w:val="1"/>
      <w:numFmt w:val="lowerLetter"/>
      <w:lvlText w:val="%8."/>
      <w:lvlJc w:val="left"/>
      <w:pPr>
        <w:ind w:left="4853" w:firstLine="0"/>
      </w:pPr>
    </w:lvl>
    <w:lvl w:ilvl="8" w:tplc="09265EEC">
      <w:start w:val="1"/>
      <w:numFmt w:val="lowerRoman"/>
      <w:lvlText w:val="%9."/>
      <w:lvlJc w:val="left"/>
      <w:pPr>
        <w:ind w:left="5753" w:firstLine="0"/>
      </w:pPr>
    </w:lvl>
  </w:abstractNum>
  <w:abstractNum w:abstractNumId="6">
    <w:nsid w:val="78693268"/>
    <w:multiLevelType w:val="hybridMultilevel"/>
    <w:tmpl w:val="F71EDC92"/>
    <w:name w:val="Нумерованный список 5"/>
    <w:lvl w:ilvl="0" w:tplc="524A4136">
      <w:start w:val="1"/>
      <w:numFmt w:val="decimal"/>
      <w:lvlText w:val="%1."/>
      <w:lvlJc w:val="left"/>
      <w:pPr>
        <w:ind w:left="561" w:firstLine="0"/>
      </w:pPr>
    </w:lvl>
    <w:lvl w:ilvl="1" w:tplc="191A823A">
      <w:start w:val="1"/>
      <w:numFmt w:val="lowerLetter"/>
      <w:lvlText w:val="%2."/>
      <w:lvlJc w:val="left"/>
      <w:pPr>
        <w:ind w:left="1281" w:firstLine="0"/>
      </w:pPr>
    </w:lvl>
    <w:lvl w:ilvl="2" w:tplc="5448A566">
      <w:start w:val="1"/>
      <w:numFmt w:val="lowerRoman"/>
      <w:lvlText w:val="%3."/>
      <w:lvlJc w:val="left"/>
      <w:pPr>
        <w:ind w:left="2181" w:firstLine="0"/>
      </w:pPr>
    </w:lvl>
    <w:lvl w:ilvl="3" w:tplc="D26AE758">
      <w:start w:val="1"/>
      <w:numFmt w:val="decimal"/>
      <w:lvlText w:val="%4."/>
      <w:lvlJc w:val="left"/>
      <w:pPr>
        <w:ind w:left="2721" w:firstLine="0"/>
      </w:pPr>
    </w:lvl>
    <w:lvl w:ilvl="4" w:tplc="BD24A5B4">
      <w:start w:val="1"/>
      <w:numFmt w:val="lowerLetter"/>
      <w:lvlText w:val="%5."/>
      <w:lvlJc w:val="left"/>
      <w:pPr>
        <w:ind w:left="3441" w:firstLine="0"/>
      </w:pPr>
    </w:lvl>
    <w:lvl w:ilvl="5" w:tplc="74F0805C">
      <w:start w:val="1"/>
      <w:numFmt w:val="lowerRoman"/>
      <w:lvlText w:val="%6."/>
      <w:lvlJc w:val="left"/>
      <w:pPr>
        <w:ind w:left="4341" w:firstLine="0"/>
      </w:pPr>
    </w:lvl>
    <w:lvl w:ilvl="6" w:tplc="EA94CC1C">
      <w:start w:val="1"/>
      <w:numFmt w:val="decimal"/>
      <w:lvlText w:val="%7."/>
      <w:lvlJc w:val="left"/>
      <w:pPr>
        <w:ind w:left="4881" w:firstLine="0"/>
      </w:pPr>
    </w:lvl>
    <w:lvl w:ilvl="7" w:tplc="C75217EC">
      <w:start w:val="1"/>
      <w:numFmt w:val="lowerLetter"/>
      <w:lvlText w:val="%8."/>
      <w:lvlJc w:val="left"/>
      <w:pPr>
        <w:ind w:left="5601" w:firstLine="0"/>
      </w:pPr>
    </w:lvl>
    <w:lvl w:ilvl="8" w:tplc="32F8CE92">
      <w:start w:val="1"/>
      <w:numFmt w:val="lowerRoman"/>
      <w:lvlText w:val="%9."/>
      <w:lvlJc w:val="left"/>
      <w:pPr>
        <w:ind w:left="6501" w:firstLine="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87"/>
  <w:drawingGridVerticalSpacing w:val="283"/>
  <w:characterSpacingControl w:val="doNotCompress"/>
  <w:compat/>
  <w:rsids>
    <w:rsidRoot w:val="00245806"/>
    <w:rsid w:val="0023417D"/>
    <w:rsid w:val="00245806"/>
    <w:rsid w:val="00E14A8B"/>
    <w:rsid w:val="00E4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06"/>
    <w:rPr>
      <w:rFonts w:cs="Arial"/>
      <w:bCs/>
    </w:rPr>
  </w:style>
  <w:style w:type="paragraph" w:styleId="1">
    <w:name w:val="heading 1"/>
    <w:basedOn w:val="a"/>
    <w:qFormat/>
    <w:rsid w:val="00245806"/>
    <w:pPr>
      <w:spacing w:before="100" w:beforeAutospacing="1" w:after="100" w:afterAutospacing="1"/>
      <w:outlineLvl w:val="0"/>
    </w:pPr>
    <w:rPr>
      <w:rFonts w:cs="Times New Roman"/>
      <w:b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245806"/>
    <w:rPr>
      <w:rFonts w:ascii="Tahoma" w:hAnsi="Tahoma" w:cs="Tahoma"/>
      <w:sz w:val="16"/>
      <w:szCs w:val="16"/>
    </w:rPr>
  </w:style>
  <w:style w:type="paragraph" w:styleId="a4">
    <w:name w:val="Normal (Web)"/>
    <w:basedOn w:val="a"/>
    <w:qFormat/>
    <w:rsid w:val="00245806"/>
    <w:pPr>
      <w:spacing w:before="100" w:beforeAutospacing="1" w:after="100" w:afterAutospacing="1"/>
    </w:pPr>
    <w:rPr>
      <w:rFonts w:cs="Times New Roman"/>
      <w:bCs w:val="0"/>
      <w:sz w:val="24"/>
      <w:szCs w:val="24"/>
    </w:rPr>
  </w:style>
  <w:style w:type="paragraph" w:customStyle="1" w:styleId="2">
    <w:name w:val="Основной текст (2)"/>
    <w:basedOn w:val="a"/>
    <w:qFormat/>
    <w:rsid w:val="00245806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1020" w:line="20" w:lineRule="atLeast"/>
    </w:pPr>
    <w:rPr>
      <w:rFonts w:cs="Times New Roman"/>
      <w:bCs w:val="0"/>
      <w:sz w:val="28"/>
      <w:szCs w:val="28"/>
    </w:rPr>
  </w:style>
  <w:style w:type="paragraph" w:styleId="a5">
    <w:name w:val="List Paragraph"/>
    <w:basedOn w:val="a"/>
    <w:qFormat/>
    <w:rsid w:val="00245806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</w:rPr>
  </w:style>
  <w:style w:type="character" w:styleId="a6">
    <w:name w:val="Hyperlink"/>
    <w:rsid w:val="00245806"/>
    <w:rPr>
      <w:color w:val="0000FF"/>
      <w:u w:val="single"/>
    </w:rPr>
  </w:style>
  <w:style w:type="character" w:customStyle="1" w:styleId="10">
    <w:name w:val="Заголовок 1 Знак"/>
    <w:rsid w:val="00245806"/>
    <w:rPr>
      <w:b/>
      <w:bCs/>
      <w:kern w:val="1"/>
      <w:sz w:val="48"/>
      <w:szCs w:val="48"/>
    </w:rPr>
  </w:style>
  <w:style w:type="character" w:customStyle="1" w:styleId="20">
    <w:name w:val="Основной текст (2)_"/>
    <w:rsid w:val="00245806"/>
    <w:rPr>
      <w:sz w:val="28"/>
      <w:szCs w:val="28"/>
      <w:shd w:val="clear" w:color="auto" w:fill="FFFFFF"/>
    </w:rPr>
  </w:style>
  <w:style w:type="character" w:styleId="a7">
    <w:name w:val="Emphasis"/>
    <w:rsid w:val="00245806"/>
    <w:rPr>
      <w:i/>
      <w:iCs/>
    </w:rPr>
  </w:style>
  <w:style w:type="table" w:styleId="a8">
    <w:name w:val="Table Grid"/>
    <w:basedOn w:val="a1"/>
    <w:uiPriority w:val="59"/>
    <w:rsid w:val="002458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cs="Arial"/>
      <w:bCs/>
    </w:rPr>
  </w:style>
  <w:style w:type="paragraph" w:styleId="para1">
    <w:name w:val="heading 1"/>
    <w:qFormat/>
    <w:basedOn w:val="para0"/>
    <w:pPr>
      <w:spacing w:before="100" w:after="100" w:beforeAutospacing="1" w:afterAutospacing="1"/>
      <w:outlineLvl w:val="0"/>
    </w:pPr>
    <w:rPr>
      <w:rFonts w:cs="Times New Roman"/>
      <w:b/>
      <w:kern w:val="1"/>
      <w:sz w:val="48"/>
      <w:szCs w:val="48"/>
    </w:rPr>
  </w:style>
  <w:style w:type="paragraph" w:styleId="para2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3">
    <w:name w:val="Normal (Web)"/>
    <w:qFormat/>
    <w:basedOn w:val="para0"/>
    <w:pPr>
      <w:spacing w:before="100" w:after="100" w:beforeAutospacing="1" w:afterAutospacing="1"/>
    </w:pPr>
    <w:rPr>
      <w:rFonts w:cs="Times New Roman"/>
      <w:bCs w:val="0"/>
      <w:sz w:val="24"/>
      <w:szCs w:val="24"/>
    </w:rPr>
  </w:style>
  <w:style w:type="paragraph" w:styleId="para4" w:customStyle="1">
    <w:name w:val="Основной текст (2)"/>
    <w:qFormat/>
    <w:basedOn w:val="para0"/>
    <w:pPr>
      <w:spacing w:after="1020" w:line="20" w:lineRule="atLeast"/>
      <w:widowControl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1677721856, 0, 16777215"/>
    </w:pPr>
    <w:rPr>
      <w:rFonts w:cs="Times New Roman"/>
      <w:bCs w:val="0"/>
      <w:sz w:val="28"/>
      <w:szCs w:val="28"/>
    </w:rPr>
  </w:style>
  <w:style w:type="paragraph" w:styleId="para5">
    <w:name w:val="List Paragraph"/>
    <w:qFormat/>
    <w:basedOn w:val="para0"/>
    <w:pPr>
      <w:ind w:left="720"/>
      <w:spacing w:after="200" w:line="276" w:lineRule="auto"/>
      <w:contextualSpacing/>
    </w:pPr>
    <w:rPr>
      <w:rFonts w:ascii="Calibri" w:hAnsi="Calibri" w:cs="Times New Roman"/>
      <w:bCs w:val="0"/>
      <w:sz w:val="22"/>
      <w:szCs w:val="22"/>
    </w:rPr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character" w:styleId="char2" w:customStyle="1">
    <w:name w:val="Заголовок 1 Знак"/>
    <w:rPr>
      <w:b/>
      <w:bCs/>
      <w:kern w:val="1"/>
      <w:sz w:val="48"/>
      <w:szCs w:val="48"/>
    </w:rPr>
  </w:style>
  <w:style w:type="character" w:styleId="char3" w:customStyle="1">
    <w:name w:val="Основной текст (2)_"/>
    <w:rPr>
      <w:sz w:val="28"/>
      <w:szCs w:val="28"/>
      <w:shd w:val="clear" w:fill="ffffff"/>
    </w:rPr>
  </w:style>
  <w:style w:type="character" w:styleId="char4">
    <w:name w:val="Emphasis"/>
    <w:rPr>
      <w:i/>
      <w:iCs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Ульяновской</dc:title>
  <dc:creator>meria</dc:creator>
  <cp:lastModifiedBy>user</cp:lastModifiedBy>
  <cp:revision>3</cp:revision>
  <cp:lastPrinted>2025-02-19T06:10:00Z</cp:lastPrinted>
  <dcterms:created xsi:type="dcterms:W3CDTF">2025-02-19T06:14:00Z</dcterms:created>
  <dcterms:modified xsi:type="dcterms:W3CDTF">2025-02-20T09:55:00Z</dcterms:modified>
</cp:coreProperties>
</file>