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58" w:rsidRDefault="00B14958" w:rsidP="00B149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УВЕДОМЛЕНИЕ</w:t>
      </w:r>
    </w:p>
    <w:p w:rsidR="00B14958" w:rsidRDefault="00B14958" w:rsidP="00B149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подготовке проекта НПА</w:t>
      </w:r>
    </w:p>
    <w:p w:rsidR="00B14958" w:rsidRDefault="00B14958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Настоящим </w:t>
      </w:r>
      <w:r w:rsidR="00FD5369">
        <w:rPr>
          <w:rFonts w:ascii="PT Astra Serif" w:hAnsi="PT Astra Serif"/>
          <w:sz w:val="28"/>
          <w:szCs w:val="28"/>
        </w:rPr>
        <w:t>Управление дорожного хозяйства и транспорта администрации города Ульяновска</w:t>
      </w:r>
      <w:r>
        <w:rPr>
          <w:rFonts w:ascii="PT Astra Serif" w:hAnsi="PT Astra Serif"/>
          <w:sz w:val="28"/>
          <w:szCs w:val="28"/>
        </w:rPr>
        <w:t xml:space="preserve"> извещает о начале подготовки проекта НПА и сборе предложений заинтересованных лиц.</w:t>
      </w:r>
    </w:p>
    <w:p w:rsidR="00B14958" w:rsidRDefault="00B14958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Предложения принимаются по адресу: </w:t>
      </w:r>
      <w:r w:rsidR="00FD5369">
        <w:rPr>
          <w:rFonts w:ascii="PT Astra Serif" w:hAnsi="PT Astra Serif"/>
          <w:sz w:val="28"/>
          <w:szCs w:val="28"/>
        </w:rPr>
        <w:t>г. Ульяновск, ул. Ленина, д. 81</w:t>
      </w:r>
      <w:r>
        <w:rPr>
          <w:rFonts w:ascii="PT Astra Serif" w:hAnsi="PT Astra Serif"/>
          <w:sz w:val="28"/>
          <w:szCs w:val="28"/>
        </w:rPr>
        <w:t xml:space="preserve">, </w:t>
      </w:r>
      <w:r w:rsidR="000B042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а также по адресу электронной почты: </w:t>
      </w:r>
      <w:r w:rsidR="000B0420">
        <w:rPr>
          <w:rFonts w:ascii="PT Astra Serif" w:hAnsi="PT Astra Serif"/>
          <w:sz w:val="28"/>
          <w:szCs w:val="28"/>
          <w:lang w:val="en-US"/>
        </w:rPr>
        <w:t>urist</w:t>
      </w:r>
      <w:r w:rsidR="000B0420" w:rsidRPr="000B0420">
        <w:rPr>
          <w:rFonts w:ascii="PT Astra Serif" w:hAnsi="PT Astra Serif"/>
          <w:sz w:val="28"/>
          <w:szCs w:val="28"/>
        </w:rPr>
        <w:t>73</w:t>
      </w:r>
      <w:r w:rsidR="000B0420">
        <w:rPr>
          <w:rFonts w:ascii="PT Astra Serif" w:hAnsi="PT Astra Serif"/>
          <w:sz w:val="28"/>
          <w:szCs w:val="28"/>
          <w:lang w:val="en-US"/>
        </w:rPr>
        <w:t>dor</w:t>
      </w:r>
      <w:r w:rsidR="000B0420" w:rsidRPr="000B0420">
        <w:rPr>
          <w:rFonts w:ascii="PT Astra Serif" w:hAnsi="PT Astra Serif"/>
          <w:sz w:val="28"/>
          <w:szCs w:val="28"/>
        </w:rPr>
        <w:t>@</w:t>
      </w:r>
      <w:r w:rsidR="000B0420">
        <w:rPr>
          <w:rFonts w:ascii="PT Astra Serif" w:hAnsi="PT Astra Serif"/>
          <w:sz w:val="28"/>
          <w:szCs w:val="28"/>
          <w:lang w:val="en-US"/>
        </w:rPr>
        <w:t>ulmeria</w:t>
      </w:r>
      <w:r w:rsidR="000B0420" w:rsidRPr="000B0420">
        <w:rPr>
          <w:rFonts w:ascii="PT Astra Serif" w:hAnsi="PT Astra Serif"/>
          <w:sz w:val="28"/>
          <w:szCs w:val="28"/>
        </w:rPr>
        <w:t>.</w:t>
      </w:r>
      <w:r w:rsidR="000B0420">
        <w:rPr>
          <w:rFonts w:ascii="PT Astra Serif" w:hAnsi="PT Astra Serif"/>
          <w:sz w:val="28"/>
          <w:szCs w:val="28"/>
          <w:lang w:val="en-US"/>
        </w:rPr>
        <w:t>ru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B14958" w:rsidRDefault="00B14958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Сроки </w:t>
      </w:r>
      <w:proofErr w:type="spellStart"/>
      <w:r>
        <w:rPr>
          <w:rFonts w:ascii="PT Astra Serif" w:hAnsi="PT Astra Serif"/>
          <w:sz w:val="28"/>
          <w:szCs w:val="28"/>
        </w:rPr>
        <w:t>приема</w:t>
      </w:r>
      <w:proofErr w:type="spellEnd"/>
      <w:r>
        <w:rPr>
          <w:rFonts w:ascii="PT Astra Serif" w:hAnsi="PT Astra Serif"/>
          <w:sz w:val="28"/>
          <w:szCs w:val="28"/>
        </w:rPr>
        <w:t xml:space="preserve"> предложений: </w:t>
      </w:r>
      <w:r w:rsidR="00E91538" w:rsidRPr="00E91538">
        <w:rPr>
          <w:rFonts w:ascii="PT Astra Serif" w:hAnsi="PT Astra Serif"/>
          <w:sz w:val="28"/>
          <w:szCs w:val="28"/>
        </w:rPr>
        <w:t>с 14.11.2025 по 27.11.2025</w:t>
      </w:r>
      <w:r>
        <w:rPr>
          <w:rFonts w:ascii="PT Astra Serif" w:hAnsi="PT Astra Serif"/>
          <w:sz w:val="28"/>
          <w:szCs w:val="28"/>
        </w:rPr>
        <w:t>.</w:t>
      </w:r>
    </w:p>
    <w:p w:rsidR="00290E1D" w:rsidRPr="00290E1D" w:rsidRDefault="00B14958" w:rsidP="00E915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Место размещения уведомления о подготовке проекта НПА в сети Интернет (</w:t>
      </w:r>
      <w:r>
        <w:rPr>
          <w:rFonts w:ascii="PT Astra Serif" w:hAnsi="PT Astra Serif"/>
          <w:i/>
          <w:sz w:val="28"/>
          <w:szCs w:val="28"/>
        </w:rPr>
        <w:t>полный электронный адрес)</w:t>
      </w:r>
      <w:r>
        <w:rPr>
          <w:rFonts w:ascii="PT Astra Serif" w:hAnsi="PT Astra Serif"/>
          <w:sz w:val="28"/>
          <w:szCs w:val="28"/>
        </w:rPr>
        <w:t xml:space="preserve">: </w:t>
      </w:r>
      <w:r w:rsidR="00E91538" w:rsidRPr="00E91538">
        <w:rPr>
          <w:rFonts w:ascii="PT Astra Serif" w:hAnsi="PT Astra Serif"/>
          <w:sz w:val="28"/>
          <w:szCs w:val="28"/>
        </w:rPr>
        <w:t>https://ulyanovsk-r73.gosweb.gosuslugi.ru/ofitsialno/otsenka-reguliruyuschego-vozdeystviya/orv-2025/</w:t>
      </w:r>
      <w:r w:rsidR="00290E1D" w:rsidRPr="00290E1D">
        <w:rPr>
          <w:rFonts w:ascii="PT Astra Serif" w:hAnsi="PT Astra Serif"/>
          <w:sz w:val="28"/>
          <w:szCs w:val="28"/>
        </w:rPr>
        <w:t>.</w:t>
      </w:r>
    </w:p>
    <w:p w:rsidR="00B14958" w:rsidRDefault="00B14958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Контактное лицо от разработчика </w:t>
      </w:r>
      <w:proofErr w:type="spellStart"/>
      <w:r>
        <w:rPr>
          <w:rFonts w:ascii="PT Astra Serif" w:hAnsi="PT Astra Serif"/>
          <w:sz w:val="28"/>
          <w:szCs w:val="28"/>
        </w:rPr>
        <w:t>НПА</w:t>
      </w:r>
      <w:proofErr w:type="spellEnd"/>
      <w:r>
        <w:rPr>
          <w:rFonts w:ascii="PT Astra Serif" w:hAnsi="PT Astra Serif"/>
          <w:sz w:val="28"/>
          <w:szCs w:val="28"/>
        </w:rPr>
        <w:t xml:space="preserve">: </w:t>
      </w:r>
      <w:r w:rsidR="00E91538">
        <w:rPr>
          <w:rFonts w:ascii="PT Astra Serif" w:hAnsi="PT Astra Serif"/>
          <w:sz w:val="28"/>
          <w:szCs w:val="28"/>
        </w:rPr>
        <w:t>Максимов Сергей Николаевич</w:t>
      </w:r>
      <w:r w:rsidR="00FD5369">
        <w:rPr>
          <w:rFonts w:ascii="PT Astra Serif" w:hAnsi="PT Astra Serif"/>
          <w:sz w:val="28"/>
          <w:szCs w:val="28"/>
        </w:rPr>
        <w:t xml:space="preserve">, </w:t>
      </w:r>
      <w:r w:rsidR="00E91538">
        <w:rPr>
          <w:rFonts w:ascii="PT Astra Serif" w:hAnsi="PT Astra Serif"/>
          <w:sz w:val="28"/>
          <w:szCs w:val="28"/>
        </w:rPr>
        <w:t>исполняющий обязанности</w:t>
      </w:r>
      <w:r w:rsidR="00290E1D">
        <w:rPr>
          <w:rFonts w:ascii="PT Astra Serif" w:hAnsi="PT Astra Serif"/>
          <w:sz w:val="28"/>
          <w:szCs w:val="28"/>
        </w:rPr>
        <w:t xml:space="preserve"> начальника</w:t>
      </w:r>
      <w:r w:rsidR="00FD5369">
        <w:rPr>
          <w:rFonts w:ascii="PT Astra Serif" w:hAnsi="PT Astra Serif"/>
          <w:sz w:val="28"/>
          <w:szCs w:val="28"/>
        </w:rPr>
        <w:t xml:space="preserve"> Управления дорожного хозяйства и транспорта администрации города Ульяновска</w:t>
      </w:r>
      <w:r>
        <w:rPr>
          <w:rFonts w:ascii="PT Astra Serif" w:hAnsi="PT Astra Serif"/>
          <w:sz w:val="28"/>
          <w:szCs w:val="28"/>
        </w:rPr>
        <w:t>.</w:t>
      </w:r>
    </w:p>
    <w:p w:rsidR="00B14958" w:rsidRDefault="00B14958" w:rsidP="00B149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Вид НПА: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B14958" w:rsidTr="00B14958">
        <w:tc>
          <w:tcPr>
            <w:tcW w:w="9571" w:type="dxa"/>
          </w:tcPr>
          <w:p w:rsidR="00B14958" w:rsidRPr="000B0420" w:rsidRDefault="000B0420" w:rsidP="00B1495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 администрации города Ульяновска</w:t>
            </w:r>
          </w:p>
        </w:tc>
      </w:tr>
    </w:tbl>
    <w:p w:rsidR="00B14958" w:rsidRDefault="00B14958" w:rsidP="00B14958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 НПА: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B14958" w:rsidTr="00B14958">
        <w:tc>
          <w:tcPr>
            <w:tcW w:w="9571" w:type="dxa"/>
          </w:tcPr>
          <w:p w:rsidR="00E91538" w:rsidRPr="00E91538" w:rsidRDefault="00E91538" w:rsidP="00E915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538">
              <w:rPr>
                <w:rFonts w:ascii="PT Astra Serif" w:hAnsi="PT Astra Serif"/>
                <w:sz w:val="28"/>
                <w:szCs w:val="28"/>
              </w:rPr>
              <w:t xml:space="preserve">О единой автоматизированной системе учёта регулярных перевозок </w:t>
            </w:r>
          </w:p>
          <w:p w:rsidR="00E91538" w:rsidRPr="00E91538" w:rsidRDefault="00E91538" w:rsidP="00E915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538">
              <w:rPr>
                <w:rFonts w:ascii="PT Astra Serif" w:hAnsi="PT Astra Serif"/>
                <w:sz w:val="28"/>
                <w:szCs w:val="28"/>
              </w:rPr>
              <w:t>пассажиров и багажа автомобильным и городским наземным</w:t>
            </w:r>
          </w:p>
          <w:p w:rsidR="00E91538" w:rsidRPr="00E91538" w:rsidRDefault="00E91538" w:rsidP="00E915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538">
              <w:rPr>
                <w:rFonts w:ascii="PT Astra Serif" w:hAnsi="PT Astra Serif"/>
                <w:sz w:val="28"/>
                <w:szCs w:val="28"/>
              </w:rPr>
              <w:t xml:space="preserve"> электрическим транспортом по муниципальным маршрутам </w:t>
            </w:r>
          </w:p>
          <w:p w:rsidR="00E91538" w:rsidRPr="00E91538" w:rsidRDefault="00E91538" w:rsidP="00E915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538">
              <w:rPr>
                <w:rFonts w:ascii="PT Astra Serif" w:hAnsi="PT Astra Serif"/>
                <w:sz w:val="28"/>
                <w:szCs w:val="28"/>
              </w:rPr>
              <w:t xml:space="preserve">таких перевозок на территории муниципального образования </w:t>
            </w:r>
          </w:p>
          <w:p w:rsidR="00E91538" w:rsidRPr="00E91538" w:rsidRDefault="00E91538" w:rsidP="00E915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538">
              <w:rPr>
                <w:rFonts w:ascii="PT Astra Serif" w:hAnsi="PT Astra Serif"/>
                <w:sz w:val="28"/>
                <w:szCs w:val="28"/>
              </w:rPr>
              <w:t xml:space="preserve">«город Ульяновск», а также оплаты проезда и провоза багажа </w:t>
            </w:r>
          </w:p>
          <w:p w:rsidR="00B14958" w:rsidRPr="000B0420" w:rsidRDefault="00E91538" w:rsidP="00E915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91538">
              <w:rPr>
                <w:rFonts w:ascii="PT Astra Serif" w:hAnsi="PT Astra Serif"/>
                <w:sz w:val="28"/>
                <w:szCs w:val="28"/>
              </w:rPr>
              <w:t>при проезде по указанным маршрутам»</w:t>
            </w:r>
          </w:p>
        </w:tc>
      </w:tr>
    </w:tbl>
    <w:p w:rsidR="00B14958" w:rsidRDefault="00B14958" w:rsidP="00B14958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Обоснование необходимости разработки НПА, описание проблемы, на решение которой направлен предлагаемый способ регулирования: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B14958" w:rsidTr="00B14958">
        <w:tc>
          <w:tcPr>
            <w:tcW w:w="9571" w:type="dxa"/>
          </w:tcPr>
          <w:p w:rsidR="00B14958" w:rsidRPr="00412F37" w:rsidRDefault="00CE41DC" w:rsidP="00E91538">
            <w:pPr>
              <w:ind w:firstLine="66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41DC">
              <w:rPr>
                <w:rFonts w:ascii="PT Astra Serif" w:hAnsi="PT Astra Serif"/>
                <w:sz w:val="28"/>
                <w:szCs w:val="28"/>
              </w:rPr>
              <w:t xml:space="preserve">Проект разработан 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 xml:space="preserve">В соответствии с Федеральным законом </w:t>
            </w:r>
            <w:r w:rsidR="00E91538">
              <w:rPr>
                <w:rFonts w:ascii="PT Astra Serif" w:hAnsi="PT Astra Serif"/>
                <w:sz w:val="28"/>
                <w:szCs w:val="28"/>
              </w:rPr>
              <w:t>от 13.07.2015 № 220-ФЗ «Об орга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 xml:space="preserve">низации регулярных перевозок пассажиров </w:t>
            </w:r>
            <w:r w:rsidR="00E91538">
              <w:rPr>
                <w:rFonts w:ascii="PT Astra Serif" w:hAnsi="PT Astra Serif"/>
                <w:sz w:val="28"/>
                <w:szCs w:val="28"/>
              </w:rPr>
              <w:t>и багажа автомобильным транспор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 xml:space="preserve">том и городским наземным электрическим </w:t>
            </w:r>
            <w:r w:rsidR="00E91538">
              <w:rPr>
                <w:rFonts w:ascii="PT Astra Serif" w:hAnsi="PT Astra Serif"/>
                <w:sz w:val="28"/>
                <w:szCs w:val="28"/>
              </w:rPr>
              <w:t>транспортом в Российской Федера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>ции и о внесении изменений в отдельные зак</w:t>
            </w:r>
            <w:r w:rsidR="00E91538">
              <w:rPr>
                <w:rFonts w:ascii="PT Astra Serif" w:hAnsi="PT Astra Serif"/>
                <w:sz w:val="28"/>
                <w:szCs w:val="28"/>
              </w:rPr>
              <w:t>онодательные акты Российской Фе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>дерации», Уставом муниципального образования «город Ул</w:t>
            </w:r>
            <w:r w:rsidR="00E91538">
              <w:rPr>
                <w:rFonts w:ascii="PT Astra Serif" w:hAnsi="PT Astra Serif"/>
                <w:sz w:val="28"/>
                <w:szCs w:val="28"/>
              </w:rPr>
              <w:t>ьяновск» на основа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>нии поручения Губернатора Ульяновской области от 07.11.2025 №304-</w:t>
            </w:r>
            <w:proofErr w:type="spellStart"/>
            <w:r w:rsidR="00E91538" w:rsidRPr="00E91538">
              <w:rPr>
                <w:rFonts w:ascii="PT Astra Serif" w:hAnsi="PT Astra Serif"/>
                <w:sz w:val="28"/>
                <w:szCs w:val="28"/>
              </w:rPr>
              <w:t>ПС</w:t>
            </w:r>
            <w:proofErr w:type="spellEnd"/>
            <w:r w:rsidR="00E91538" w:rsidRPr="00E91538">
              <w:rPr>
                <w:rFonts w:ascii="PT Astra Serif" w:hAnsi="PT Astra Serif"/>
                <w:sz w:val="28"/>
                <w:szCs w:val="28"/>
              </w:rPr>
              <w:t xml:space="preserve"> по итогам совещания по вопросу реализации р</w:t>
            </w:r>
            <w:r w:rsidR="00E91538">
              <w:rPr>
                <w:rFonts w:ascii="PT Astra Serif" w:hAnsi="PT Astra Serif"/>
                <w:sz w:val="28"/>
                <w:szCs w:val="28"/>
              </w:rPr>
              <w:t>егиональной программы модерниза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>ции общественного транспорта Ульяновской области в 2026 году от 31.10.2025 и постановлением</w:t>
            </w:r>
            <w:r w:rsidR="00E9153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 xml:space="preserve">Ульяновской области от </w:t>
            </w:r>
            <w:r w:rsidR="00E91538">
              <w:rPr>
                <w:rFonts w:ascii="PT Astra Serif" w:hAnsi="PT Astra Serif"/>
                <w:sz w:val="28"/>
                <w:szCs w:val="28"/>
              </w:rPr>
              <w:t>08.09.2025 № 468-П «О единой ав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>томатизированной системе учёта регулярных перевозок пассажиров и багажа автомобильным транспортом по межмуниципальным маршрутам таких перевозок в пригородном и междугородном сообщениях на террито</w:t>
            </w:r>
            <w:r w:rsidR="00E91538">
              <w:rPr>
                <w:rFonts w:ascii="PT Astra Serif" w:hAnsi="PT Astra Serif"/>
                <w:sz w:val="28"/>
                <w:szCs w:val="28"/>
              </w:rPr>
              <w:t>рии Ульяновской обла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t xml:space="preserve">сти, а </w:t>
            </w:r>
            <w:r w:rsidR="00E91538" w:rsidRPr="00E91538">
              <w:rPr>
                <w:rFonts w:ascii="PT Astra Serif" w:hAnsi="PT Astra Serif"/>
                <w:sz w:val="28"/>
                <w:szCs w:val="28"/>
              </w:rPr>
              <w:lastRenderedPageBreak/>
              <w:t>также оплаты проезда и провоза багажа при проезде по указанным марш-рутам»</w:t>
            </w:r>
          </w:p>
        </w:tc>
      </w:tr>
    </w:tbl>
    <w:p w:rsidR="00B14958" w:rsidRDefault="00B14958" w:rsidP="00B14958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Цели регулирования: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B14958" w:rsidTr="00B14958">
        <w:tc>
          <w:tcPr>
            <w:tcW w:w="9571" w:type="dxa"/>
          </w:tcPr>
          <w:p w:rsidR="00CE41DC" w:rsidRPr="00CE41DC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Целью внедрения Системы является улучшение качества и доступности транспортного обслуживания населения муниципального образования «город Ульяновск».</w:t>
            </w:r>
          </w:p>
          <w:p w:rsidR="00CE41DC" w:rsidRPr="00CE41DC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Задачами внедрения Системы являются:</w:t>
            </w:r>
          </w:p>
          <w:p w:rsidR="00CE41DC" w:rsidRPr="00CE41DC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1) осуществление автоматизированного учёта пассажирских перевозок </w:t>
            </w:r>
          </w:p>
          <w:p w:rsidR="00CE41DC" w:rsidRPr="00CE41DC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по муниципальным маршрутам регулярн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ых перевозок на территории муни</w:t>
            </w: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ципального образования «город Ульяновск»;</w:t>
            </w:r>
          </w:p>
          <w:p w:rsidR="00CE41DC" w:rsidRPr="00CE41DC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2) создание универсального инструмента безналичной оплаты проезда </w:t>
            </w:r>
          </w:p>
          <w:p w:rsidR="00CE41DC" w:rsidRPr="00CE41DC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и контроля оплаты проезда пассажирами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на территории муниципального об</w:t>
            </w: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разования «город Ульяновск»;</w:t>
            </w:r>
          </w:p>
          <w:p w:rsidR="00CE41DC" w:rsidRPr="00CE41DC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3) совершенствование организации учёта оплаты проезда </w:t>
            </w:r>
          </w:p>
          <w:p w:rsidR="003753B8" w:rsidRDefault="00CE41DC" w:rsidP="00CE41DC">
            <w:pPr>
              <w:autoSpaceDE w:val="0"/>
              <w:ind w:left="94" w:firstLine="567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и обеспечение своевременности расчётов Оператора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Системы с перевозчика</w:t>
            </w:r>
            <w:r w:rsidRPr="00CE41D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ми за оказанные услуги по перевозке пассажиров.</w:t>
            </w:r>
          </w:p>
          <w:p w:rsidR="00B14958" w:rsidRPr="003753B8" w:rsidRDefault="00B14958" w:rsidP="003753B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14958" w:rsidRDefault="00B14958" w:rsidP="00B14958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B14958" w:rsidTr="00B14958">
        <w:tc>
          <w:tcPr>
            <w:tcW w:w="9571" w:type="dxa"/>
          </w:tcPr>
          <w:p w:rsidR="00B14958" w:rsidRPr="00857505" w:rsidRDefault="00CE41DC" w:rsidP="00857505">
            <w:pPr>
              <w:ind w:left="94"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Действие данного правого акта будет распространяться на неограниченный круг лиц</w:t>
            </w:r>
          </w:p>
        </w:tc>
      </w:tr>
    </w:tbl>
    <w:p w:rsidR="00B14958" w:rsidRDefault="00B14958" w:rsidP="00B14958">
      <w:pPr>
        <w:pStyle w:val="a3"/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Планируемый срок вступления в силу проекта НПА: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B14958" w:rsidTr="00B14958">
        <w:trPr>
          <w:trHeight w:val="77"/>
        </w:trPr>
        <w:tc>
          <w:tcPr>
            <w:tcW w:w="9571" w:type="dxa"/>
          </w:tcPr>
          <w:p w:rsidR="00B14958" w:rsidRDefault="00290E1D" w:rsidP="00E9153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Декабрь 202</w:t>
            </w:r>
            <w:r w:rsidR="00E91538">
              <w:rPr>
                <w:rFonts w:ascii="PT Astra Serif" w:hAnsi="PT Astra Serif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</w:tbl>
    <w:p w:rsidR="00B14958" w:rsidRDefault="00B14958" w:rsidP="00B14958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B14958" w:rsidRDefault="00B14958" w:rsidP="00B1495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 необходимости или отсутствии необходимости установления переходного периода: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B14958" w:rsidTr="00B14958">
        <w:tc>
          <w:tcPr>
            <w:tcW w:w="9571" w:type="dxa"/>
          </w:tcPr>
          <w:p w:rsidR="00B14958" w:rsidRDefault="00334337" w:rsidP="00B1495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</w:tr>
    </w:tbl>
    <w:p w:rsidR="00B14958" w:rsidRDefault="00B14958" w:rsidP="00B14958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</w:p>
    <w:p w:rsidR="00B14958" w:rsidRPr="00592025" w:rsidRDefault="00592025" w:rsidP="0059202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Иная информация по решению разработчика, относящаяся к сведениям о подготовке проекта НПА: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592025" w:rsidTr="00592025">
        <w:tc>
          <w:tcPr>
            <w:tcW w:w="9571" w:type="dxa"/>
          </w:tcPr>
          <w:p w:rsidR="00592025" w:rsidRDefault="00334337" w:rsidP="0059202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Отсутствует</w:t>
            </w:r>
          </w:p>
        </w:tc>
      </w:tr>
    </w:tbl>
    <w:p w:rsidR="00592025" w:rsidRDefault="00592025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92025" w:rsidRDefault="00592025" w:rsidP="00B149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уведомлению прилагаются:</w:t>
      </w:r>
    </w:p>
    <w:p w:rsidR="00592025" w:rsidRDefault="00592025" w:rsidP="0059202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НПА, предусматривающего установление предлагаемого регулирования на территории муниципального образования «город Ульяновск».</w:t>
      </w:r>
    </w:p>
    <w:p w:rsidR="00592025" w:rsidRDefault="00592025" w:rsidP="0059202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вопросов для участников публичных обсуждений.</w:t>
      </w:r>
    </w:p>
    <w:p w:rsidR="00B14958" w:rsidRPr="00592025" w:rsidRDefault="00592025" w:rsidP="0059202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Иные материалы, которые, по мнению разработчика, позволяют обосновать проблему и предлагаемое регулирование.</w:t>
      </w:r>
    </w:p>
    <w:sectPr w:rsidR="00B14958" w:rsidRPr="00592025" w:rsidSect="00CF1D5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C3" w:rsidRDefault="000205C3" w:rsidP="00CF1D5D">
      <w:pPr>
        <w:spacing w:after="0" w:line="240" w:lineRule="auto"/>
      </w:pPr>
      <w:r>
        <w:separator/>
      </w:r>
    </w:p>
  </w:endnote>
  <w:endnote w:type="continuationSeparator" w:id="0">
    <w:p w:rsidR="000205C3" w:rsidRDefault="000205C3" w:rsidP="00CF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C3" w:rsidRDefault="000205C3" w:rsidP="00CF1D5D">
      <w:pPr>
        <w:spacing w:after="0" w:line="240" w:lineRule="auto"/>
      </w:pPr>
      <w:r>
        <w:separator/>
      </w:r>
    </w:p>
  </w:footnote>
  <w:footnote w:type="continuationSeparator" w:id="0">
    <w:p w:rsidR="000205C3" w:rsidRDefault="000205C3" w:rsidP="00CF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7998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F1D5D" w:rsidRPr="00CF1D5D" w:rsidRDefault="00CF1D5D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CF1D5D">
          <w:rPr>
            <w:rFonts w:ascii="PT Astra Serif" w:hAnsi="PT Astra Serif"/>
            <w:sz w:val="28"/>
            <w:szCs w:val="28"/>
          </w:rPr>
          <w:fldChar w:fldCharType="begin"/>
        </w:r>
        <w:r w:rsidRPr="00CF1D5D">
          <w:rPr>
            <w:rFonts w:ascii="PT Astra Serif" w:hAnsi="PT Astra Serif"/>
            <w:sz w:val="28"/>
            <w:szCs w:val="28"/>
          </w:rPr>
          <w:instrText>PAGE   \* MERGEFORMAT</w:instrText>
        </w:r>
        <w:r w:rsidRPr="00CF1D5D">
          <w:rPr>
            <w:rFonts w:ascii="PT Astra Serif" w:hAnsi="PT Astra Serif"/>
            <w:sz w:val="28"/>
            <w:szCs w:val="28"/>
          </w:rPr>
          <w:fldChar w:fldCharType="separate"/>
        </w:r>
        <w:r w:rsidR="00E91538">
          <w:rPr>
            <w:rFonts w:ascii="PT Astra Serif" w:hAnsi="PT Astra Serif"/>
            <w:noProof/>
            <w:sz w:val="28"/>
            <w:szCs w:val="28"/>
          </w:rPr>
          <w:t>3</w:t>
        </w:r>
        <w:r w:rsidRPr="00CF1D5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C5E9C"/>
    <w:multiLevelType w:val="hybridMultilevel"/>
    <w:tmpl w:val="431E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E08EB"/>
    <w:multiLevelType w:val="hybridMultilevel"/>
    <w:tmpl w:val="8646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58"/>
    <w:rsid w:val="000205C3"/>
    <w:rsid w:val="000659D8"/>
    <w:rsid w:val="000B0420"/>
    <w:rsid w:val="000E22BA"/>
    <w:rsid w:val="001606CB"/>
    <w:rsid w:val="00290E1D"/>
    <w:rsid w:val="003024B6"/>
    <w:rsid w:val="00334337"/>
    <w:rsid w:val="003753B8"/>
    <w:rsid w:val="00412F37"/>
    <w:rsid w:val="00530BAE"/>
    <w:rsid w:val="00592025"/>
    <w:rsid w:val="005A3CAC"/>
    <w:rsid w:val="005F6ACF"/>
    <w:rsid w:val="0084598D"/>
    <w:rsid w:val="00857505"/>
    <w:rsid w:val="0094394F"/>
    <w:rsid w:val="00A43AFD"/>
    <w:rsid w:val="00A43D41"/>
    <w:rsid w:val="00A73154"/>
    <w:rsid w:val="00B14958"/>
    <w:rsid w:val="00CE41DC"/>
    <w:rsid w:val="00CF1D5D"/>
    <w:rsid w:val="00E83E76"/>
    <w:rsid w:val="00E87576"/>
    <w:rsid w:val="00E91538"/>
    <w:rsid w:val="00F731A4"/>
    <w:rsid w:val="00FA2E13"/>
    <w:rsid w:val="00FC31AA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91019-681C-423D-B1E2-B8FFE571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958"/>
    <w:pPr>
      <w:ind w:left="720"/>
      <w:contextualSpacing/>
    </w:pPr>
  </w:style>
  <w:style w:type="table" w:styleId="a4">
    <w:name w:val="Table Grid"/>
    <w:basedOn w:val="a1"/>
    <w:uiPriority w:val="59"/>
    <w:rsid w:val="00B14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33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1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5D"/>
  </w:style>
  <w:style w:type="paragraph" w:styleId="a9">
    <w:name w:val="footer"/>
    <w:basedOn w:val="a"/>
    <w:link w:val="aa"/>
    <w:uiPriority w:val="99"/>
    <w:unhideWhenUsed/>
    <w:rsid w:val="00CF1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5D"/>
  </w:style>
  <w:style w:type="character" w:styleId="ab">
    <w:name w:val="Hyperlink"/>
    <w:basedOn w:val="a0"/>
    <w:uiPriority w:val="99"/>
    <w:semiHidden/>
    <w:unhideWhenUsed/>
    <w:rsid w:val="00290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Кондрашкина</dc:creator>
  <cp:keywords/>
  <dc:description/>
  <cp:lastModifiedBy>Пользователь</cp:lastModifiedBy>
  <cp:revision>16</cp:revision>
  <cp:lastPrinted>2024-11-21T14:07:00Z</cp:lastPrinted>
  <dcterms:created xsi:type="dcterms:W3CDTF">2022-04-06T10:05:00Z</dcterms:created>
  <dcterms:modified xsi:type="dcterms:W3CDTF">2025-11-13T11:17:00Z</dcterms:modified>
</cp:coreProperties>
</file>